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A0" w:rsidRDefault="00E432A0" w:rsidP="00E432A0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745240" w:rsidRDefault="00745240" w:rsidP="00E432A0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745240" w:rsidRDefault="00745240" w:rsidP="00E432A0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079"/>
      </w:tblGrid>
      <w:tr w:rsidR="00E432A0" w:rsidRPr="00A665D8" w:rsidTr="0025099B">
        <w:trPr>
          <w:jc w:val="center"/>
        </w:trPr>
        <w:tc>
          <w:tcPr>
            <w:tcW w:w="2678" w:type="dxa"/>
            <w:shd w:val="clear" w:color="auto" w:fill="auto"/>
          </w:tcPr>
          <w:p w:rsidR="00E432A0" w:rsidRPr="00C14A61" w:rsidRDefault="00E432A0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079" w:type="dxa"/>
            <w:shd w:val="clear" w:color="auto" w:fill="auto"/>
          </w:tcPr>
          <w:p w:rsidR="00E432A0" w:rsidRPr="00C14A61" w:rsidRDefault="00E432A0" w:rsidP="0025099B">
            <w:r>
              <w:t>Pulmologija</w:t>
            </w:r>
          </w:p>
        </w:tc>
      </w:tr>
      <w:tr w:rsidR="00E432A0" w:rsidRPr="00A665D8" w:rsidTr="0025099B">
        <w:trPr>
          <w:jc w:val="center"/>
        </w:trPr>
        <w:tc>
          <w:tcPr>
            <w:tcW w:w="2678" w:type="dxa"/>
            <w:shd w:val="clear" w:color="auto" w:fill="auto"/>
          </w:tcPr>
          <w:p w:rsidR="00E432A0" w:rsidRPr="00C14A61" w:rsidRDefault="00E432A0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079" w:type="dxa"/>
            <w:shd w:val="clear" w:color="auto" w:fill="auto"/>
          </w:tcPr>
          <w:p w:rsidR="00E432A0" w:rsidRPr="00C14A61" w:rsidRDefault="00E432A0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pulmologije</w:t>
            </w:r>
          </w:p>
        </w:tc>
      </w:tr>
      <w:tr w:rsidR="00E432A0" w:rsidRPr="00A665D8" w:rsidTr="0025099B">
        <w:trPr>
          <w:jc w:val="center"/>
        </w:trPr>
        <w:tc>
          <w:tcPr>
            <w:tcW w:w="2678" w:type="dxa"/>
            <w:shd w:val="clear" w:color="auto" w:fill="auto"/>
          </w:tcPr>
          <w:p w:rsidR="00E432A0" w:rsidRPr="00C14A6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79" w:type="dxa"/>
            <w:shd w:val="clear" w:color="auto" w:fill="auto"/>
          </w:tcPr>
          <w:p w:rsidR="00E432A0" w:rsidRPr="00C14A61" w:rsidRDefault="00E432A0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E432A0" w:rsidRPr="00A665D8" w:rsidTr="0025099B">
        <w:trPr>
          <w:jc w:val="center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E432A0" w:rsidRDefault="00E432A0" w:rsidP="0025099B">
            <w:pPr>
              <w:rPr>
                <w:b/>
              </w:rPr>
            </w:pPr>
          </w:p>
          <w:p w:rsidR="00E432A0" w:rsidRDefault="00E432A0" w:rsidP="0025099B">
            <w:pPr>
              <w:rPr>
                <w:b/>
              </w:rPr>
            </w:pPr>
          </w:p>
          <w:p w:rsidR="00E432A0" w:rsidRPr="00C14A61" w:rsidRDefault="00E432A0" w:rsidP="0025099B">
            <w:pPr>
              <w:rPr>
                <w:b/>
              </w:rPr>
            </w:pPr>
          </w:p>
        </w:tc>
        <w:tc>
          <w:tcPr>
            <w:tcW w:w="12079" w:type="dxa"/>
            <w:tcBorders>
              <w:bottom w:val="single" w:sz="4" w:space="0" w:color="auto"/>
            </w:tcBorders>
            <w:shd w:val="clear" w:color="auto" w:fill="auto"/>
          </w:tcPr>
          <w:p w:rsidR="00E432A0" w:rsidRPr="005D145B" w:rsidRDefault="00E432A0" w:rsidP="0025099B">
            <w:pPr>
              <w:rPr>
                <w:color w:val="FF0000"/>
              </w:rPr>
            </w:pPr>
            <w:r w:rsidRPr="00753654">
              <w:t>Zajedničko internističko „deblo“</w:t>
            </w:r>
            <w:r w:rsidRPr="00474AB7">
              <w:rPr>
                <w:b/>
              </w:rPr>
              <w:t xml:space="preserve"> </w:t>
            </w:r>
            <w:r>
              <w:t>- 22</w:t>
            </w:r>
            <w:r w:rsidRPr="007F3299">
              <w:t xml:space="preserve"> mjeseca</w:t>
            </w:r>
            <w:r>
              <w:t xml:space="preserve">  </w:t>
            </w:r>
          </w:p>
          <w:p w:rsidR="00E432A0" w:rsidRPr="00724993" w:rsidRDefault="00E432A0" w:rsidP="0025099B">
            <w:pPr>
              <w:ind w:right="-108"/>
            </w:pPr>
            <w:r w:rsidRPr="007A567F">
              <w:t xml:space="preserve">1. Kardiologija - </w:t>
            </w:r>
            <w:r w:rsidRPr="00724993">
              <w:t xml:space="preserve">2 mjeseca i 3 tjedna     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2. Gastroenterologija –  2 mjeseca i 3 tjedna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 xml:space="preserve">3. Endokrinologija i dijabetologija - 2,5 mjeseca             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4. Pulmologija –  2 mjeseca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5. Nefrologija - 2,5 mjeseca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6. Hematologija – 2 mjeseca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7. Transfuziologija - 2 tjedna</w:t>
            </w:r>
          </w:p>
          <w:p w:rsidR="00E432A0" w:rsidRPr="00724993" w:rsidRDefault="00E432A0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>8. Alergologija i klinička imunologija- 1 mjesec</w:t>
            </w:r>
          </w:p>
          <w:p w:rsidR="00E432A0" w:rsidRPr="00724993" w:rsidRDefault="00E432A0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 xml:space="preserve">9. Reumatologija - 2 mjeseca  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10. Intenzivna i hitna medicina - 1.5 mjesec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11. Internistička onkologija – 1 mjesec</w:t>
            </w:r>
          </w:p>
          <w:p w:rsidR="00E432A0" w:rsidRPr="00724993" w:rsidRDefault="00E432A0" w:rsidP="0025099B">
            <w:pPr>
              <w:ind w:right="-108"/>
            </w:pPr>
            <w:r w:rsidRPr="00724993">
              <w:t>12. Klinička farmakologija i toksikologija - 2  tjedna</w:t>
            </w:r>
          </w:p>
          <w:p w:rsidR="00E432A0" w:rsidRDefault="00E432A0" w:rsidP="0025099B">
            <w:pPr>
              <w:ind w:left="708" w:hanging="708"/>
            </w:pPr>
            <w:r w:rsidRPr="00724993">
              <w:t>13. Infektologija - 1 mjesec</w:t>
            </w:r>
            <w:r w:rsidRPr="008D17C5">
              <w:t xml:space="preserve">                                                     </w:t>
            </w:r>
          </w:p>
          <w:p w:rsidR="00E432A0" w:rsidRPr="00753654" w:rsidRDefault="00E432A0" w:rsidP="0025099B">
            <w:pPr>
              <w:ind w:left="708" w:hanging="708"/>
            </w:pPr>
          </w:p>
          <w:p w:rsidR="00E432A0" w:rsidRDefault="00E432A0" w:rsidP="0025099B">
            <w:r w:rsidRPr="00753654">
              <w:t>Pulmologija</w:t>
            </w:r>
            <w:r>
              <w:rPr>
                <w:b/>
              </w:rPr>
              <w:t xml:space="preserve">- </w:t>
            </w:r>
            <w:r w:rsidRPr="004417FF">
              <w:t xml:space="preserve">33 mjeseca </w:t>
            </w:r>
          </w:p>
          <w:p w:rsidR="00E432A0" w:rsidRPr="00BB0AB5" w:rsidRDefault="00E432A0" w:rsidP="0025099B">
            <w:pPr>
              <w:pStyle w:val="Zaglavlje"/>
              <w:tabs>
                <w:tab w:val="left" w:pos="900"/>
              </w:tabs>
              <w:rPr>
                <w:bCs/>
              </w:rPr>
            </w:pPr>
            <w:r w:rsidRPr="00BB0AB5">
              <w:rPr>
                <w:bCs/>
              </w:rPr>
              <w:t xml:space="preserve">1. </w:t>
            </w:r>
            <w:r w:rsidRPr="00BE74AE">
              <w:rPr>
                <w:bCs/>
                <w:lang w:val="pt-BR"/>
              </w:rPr>
              <w:t>pulmolo</w:t>
            </w:r>
            <w:r w:rsidRPr="00BB0AB5">
              <w:rPr>
                <w:bCs/>
              </w:rPr>
              <w:t>š</w:t>
            </w:r>
            <w:r w:rsidRPr="00BE74AE">
              <w:rPr>
                <w:bCs/>
                <w:lang w:val="pt-BR"/>
              </w:rPr>
              <w:t>ki</w:t>
            </w:r>
            <w:r w:rsidRPr="00BB0AB5">
              <w:rPr>
                <w:bCs/>
              </w:rPr>
              <w:t xml:space="preserve"> </w:t>
            </w:r>
            <w:r w:rsidRPr="00BE74AE">
              <w:rPr>
                <w:bCs/>
                <w:lang w:val="pt-BR"/>
              </w:rPr>
              <w:t>odjel</w:t>
            </w:r>
            <w:r w:rsidRPr="00BB0AB5">
              <w:rPr>
                <w:bCs/>
              </w:rPr>
              <w:t xml:space="preserve"> – 12 </w:t>
            </w:r>
            <w:r w:rsidRPr="00BE74AE">
              <w:rPr>
                <w:bCs/>
                <w:lang w:val="pt-BR"/>
              </w:rPr>
              <w:t>mjeseci</w:t>
            </w:r>
          </w:p>
          <w:p w:rsidR="00E432A0" w:rsidRPr="00BB0AB5" w:rsidRDefault="00E432A0" w:rsidP="0025099B">
            <w:pPr>
              <w:tabs>
                <w:tab w:val="left" w:pos="900"/>
              </w:tabs>
              <w:rPr>
                <w:bCs/>
              </w:rPr>
            </w:pPr>
            <w:r w:rsidRPr="00BB0AB5">
              <w:rPr>
                <w:bCs/>
              </w:rPr>
              <w:t xml:space="preserve">2. </w:t>
            </w:r>
            <w:r w:rsidRPr="00BE74AE">
              <w:rPr>
                <w:bCs/>
                <w:lang w:val="pt-BR"/>
              </w:rPr>
              <w:t>odjel</w:t>
            </w:r>
            <w:r w:rsidRPr="00BB0AB5">
              <w:rPr>
                <w:bCs/>
              </w:rPr>
              <w:t xml:space="preserve"> </w:t>
            </w:r>
            <w:r w:rsidRPr="00BE74AE">
              <w:rPr>
                <w:bCs/>
                <w:lang w:val="pt-BR"/>
              </w:rPr>
              <w:t>za</w:t>
            </w:r>
            <w:r w:rsidRPr="00BB0AB5">
              <w:rPr>
                <w:bCs/>
              </w:rPr>
              <w:t xml:space="preserve"> </w:t>
            </w:r>
            <w:r w:rsidRPr="00BE74AE">
              <w:rPr>
                <w:bCs/>
                <w:lang w:val="pt-BR"/>
              </w:rPr>
              <w:t>intenzivnu</w:t>
            </w:r>
            <w:r w:rsidRPr="00BB0AB5">
              <w:rPr>
                <w:bCs/>
              </w:rPr>
              <w:t xml:space="preserve"> </w:t>
            </w:r>
            <w:r w:rsidRPr="00BE74AE">
              <w:rPr>
                <w:bCs/>
                <w:lang w:val="pt-BR"/>
              </w:rPr>
              <w:t>pulmolo</w:t>
            </w:r>
            <w:r w:rsidRPr="00BB0AB5">
              <w:rPr>
                <w:bCs/>
              </w:rPr>
              <w:t>š</w:t>
            </w:r>
            <w:r w:rsidRPr="00BE74AE">
              <w:rPr>
                <w:bCs/>
                <w:lang w:val="pt-BR"/>
              </w:rPr>
              <w:t>ku</w:t>
            </w:r>
            <w:r w:rsidRPr="00BB0AB5">
              <w:rPr>
                <w:bCs/>
              </w:rPr>
              <w:t xml:space="preserve"> </w:t>
            </w:r>
            <w:r w:rsidRPr="00BE74AE">
              <w:rPr>
                <w:bCs/>
                <w:lang w:val="pt-BR"/>
              </w:rPr>
              <w:t>skrb</w:t>
            </w:r>
            <w:r w:rsidRPr="00BB0AB5">
              <w:rPr>
                <w:bCs/>
              </w:rPr>
              <w:t xml:space="preserve"> – 2 </w:t>
            </w:r>
            <w:r w:rsidRPr="00BE74AE">
              <w:rPr>
                <w:bCs/>
                <w:lang w:val="pt-BR"/>
              </w:rPr>
              <w:t>mjeseca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3. </w:t>
            </w:r>
            <w:r w:rsidRPr="00BE74AE">
              <w:rPr>
                <w:bCs/>
                <w:lang w:val="pl-PL"/>
              </w:rPr>
              <w:t>torakalna kirurgija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4. </w:t>
            </w:r>
            <w:r w:rsidRPr="00BE74AE">
              <w:rPr>
                <w:bCs/>
                <w:lang w:val="pl-PL"/>
              </w:rPr>
              <w:t>poliklinički rad: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</w:rPr>
            </w:pPr>
            <w:r>
              <w:rPr>
                <w:bCs/>
              </w:rPr>
              <w:t xml:space="preserve">4.1 </w:t>
            </w:r>
            <w:r w:rsidRPr="00BE74AE">
              <w:rPr>
                <w:bCs/>
              </w:rPr>
              <w:t>opća pulmološka ambulanta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</w:rPr>
            </w:pPr>
            <w:r>
              <w:rPr>
                <w:bCs/>
              </w:rPr>
              <w:t xml:space="preserve">4.2 </w:t>
            </w:r>
            <w:r w:rsidRPr="00BE74AE">
              <w:rPr>
                <w:bCs/>
              </w:rPr>
              <w:t>alergološka ambulanta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4.3 </w:t>
            </w:r>
            <w:r w:rsidRPr="00BE74AE">
              <w:rPr>
                <w:bCs/>
                <w:lang w:val="pl-PL"/>
              </w:rPr>
              <w:t>ambulanta za astmu i KOPB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</w:rPr>
            </w:pPr>
            <w:r>
              <w:rPr>
                <w:bCs/>
              </w:rPr>
              <w:t xml:space="preserve">4.4. </w:t>
            </w:r>
            <w:r w:rsidRPr="00BE74AE">
              <w:rPr>
                <w:bCs/>
              </w:rPr>
              <w:t>ambulanta za tumore pluća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</w:rPr>
            </w:pPr>
            <w:r>
              <w:rPr>
                <w:bCs/>
              </w:rPr>
              <w:lastRenderedPageBreak/>
              <w:t xml:space="preserve">4.5 </w:t>
            </w:r>
            <w:r w:rsidRPr="00BE74AE">
              <w:rPr>
                <w:bCs/>
              </w:rPr>
              <w:t>ambulanta za bolesti plućnog intersticija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4.6 </w:t>
            </w:r>
            <w:r w:rsidRPr="00BE74AE">
              <w:rPr>
                <w:bCs/>
                <w:lang w:val="pl-PL"/>
              </w:rPr>
              <w:t>ambulanta za upalne bolesti pluća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</w:rPr>
            </w:pPr>
            <w:r>
              <w:rPr>
                <w:bCs/>
              </w:rPr>
              <w:t xml:space="preserve">4.7 </w:t>
            </w:r>
            <w:r w:rsidRPr="00BE74AE">
              <w:rPr>
                <w:bCs/>
              </w:rPr>
              <w:t>ambulanta za plućnu hipertenziju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ind w:left="612"/>
              <w:rPr>
                <w:bCs/>
              </w:rPr>
            </w:pPr>
            <w:r>
              <w:rPr>
                <w:bCs/>
              </w:rPr>
              <w:t xml:space="preserve">4.8 </w:t>
            </w:r>
            <w:r w:rsidRPr="00BE74AE">
              <w:rPr>
                <w:bCs/>
              </w:rPr>
              <w:t>hitna ambulanta – 4 dežurstva mjesečno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BE74AE">
              <w:rPr>
                <w:bCs/>
              </w:rPr>
              <w:t>klinički laboratorij za funkcionalnu dijagnostiku kardiorespiratornog sustava – 4 mjeseca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BE74AE">
              <w:rPr>
                <w:bCs/>
              </w:rPr>
              <w:t>torakalna radiologija – 2 mjeseca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BE74AE">
              <w:rPr>
                <w:bCs/>
              </w:rPr>
              <w:t>endoskopija u pulmologiji – 3 mjesca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BE74AE">
              <w:rPr>
                <w:bCs/>
              </w:rPr>
              <w:t>mikrobiološka laboratorijska dijagnostika – 1 mjesec</w:t>
            </w:r>
          </w:p>
          <w:p w:rsidR="00E432A0" w:rsidRPr="00BE74AE" w:rsidRDefault="00E432A0" w:rsidP="0025099B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BE74AE">
              <w:rPr>
                <w:bCs/>
              </w:rPr>
              <w:t>citološka i histopatološka dijagnostika – 1 mjesec</w:t>
            </w:r>
          </w:p>
          <w:p w:rsidR="00E432A0" w:rsidRDefault="00E432A0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E432A0" w:rsidRDefault="00E432A0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2029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Godišnji odmor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- 5 mjeseci</w:t>
            </w:r>
          </w:p>
          <w:p w:rsidR="00E432A0" w:rsidRPr="002029F4" w:rsidRDefault="00E432A0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E432A0" w:rsidRPr="002029F4" w:rsidRDefault="00E432A0" w:rsidP="0025099B">
            <w:pPr>
              <w:pStyle w:val="aNormal"/>
              <w:spacing w:before="0" w:after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Poslijediplomski s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pecijalistički studij 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Pulmologija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“- 3 mjeseca</w:t>
            </w:r>
          </w:p>
          <w:p w:rsidR="00E432A0" w:rsidRPr="004B47CD" w:rsidRDefault="00E432A0" w:rsidP="0025099B">
            <w:pPr>
              <w:pStyle w:val="StandardWeb"/>
              <w:spacing w:before="0" w:beforeAutospacing="0" w:after="0" w:afterAutospacing="0"/>
              <w:ind w:right="96"/>
            </w:pPr>
            <w:r w:rsidRPr="004B47CD">
              <w:t xml:space="preserve">U okviru specijalizacije iz </w:t>
            </w:r>
            <w:r>
              <w:t xml:space="preserve">pulmologije </w:t>
            </w:r>
            <w:r w:rsidRPr="004B47CD">
              <w:t xml:space="preserve">specijalizant mora završiti </w:t>
            </w:r>
            <w:r>
              <w:t xml:space="preserve">poslijediplomski </w:t>
            </w:r>
            <w:r w:rsidRPr="004B47CD">
              <w:t xml:space="preserve">specijalistički studij </w:t>
            </w:r>
            <w:r>
              <w:t>„Pulmologija</w:t>
            </w:r>
            <w:r w:rsidRPr="004B47CD">
              <w:t>“</w:t>
            </w:r>
            <w:r>
              <w:t xml:space="preserve">. </w:t>
            </w:r>
          </w:p>
          <w:p w:rsidR="00E432A0" w:rsidRPr="004B47CD" w:rsidRDefault="00E432A0" w:rsidP="0025099B">
            <w:pPr>
              <w:pStyle w:val="StandardWeb"/>
              <w:spacing w:before="0" w:beforeAutospacing="0" w:after="0" w:afterAutospacing="0"/>
              <w:ind w:right="96"/>
            </w:pPr>
            <w:r w:rsidRPr="004B47CD">
              <w:t xml:space="preserve">Tijekom specijalizacije </w:t>
            </w:r>
            <w:r>
              <w:t xml:space="preserve">iz pulmologije </w:t>
            </w:r>
            <w:r w:rsidRPr="004B47CD">
              <w:t>specijalizant je obvezan pohađati tečajeve trajnog stručnog usavršavanja</w:t>
            </w:r>
          </w:p>
          <w:p w:rsidR="00E432A0" w:rsidRPr="00C14A61" w:rsidRDefault="00E432A0" w:rsidP="0025099B">
            <w:pPr>
              <w:pStyle w:val="StandardWeb"/>
              <w:spacing w:before="0" w:beforeAutospacing="0" w:after="0" w:afterAutospacing="0"/>
              <w:ind w:right="96"/>
            </w:pPr>
            <w:r w:rsidRPr="004B47CD">
              <w:t>doktora medicine.</w:t>
            </w:r>
          </w:p>
        </w:tc>
      </w:tr>
      <w:tr w:rsidR="00E432A0" w:rsidRPr="00A665D8" w:rsidTr="0025099B">
        <w:trPr>
          <w:jc w:val="center"/>
        </w:trPr>
        <w:tc>
          <w:tcPr>
            <w:tcW w:w="2678" w:type="dxa"/>
            <w:shd w:val="clear" w:color="auto" w:fill="auto"/>
          </w:tcPr>
          <w:p w:rsidR="00E432A0" w:rsidRPr="009730E2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E432A0" w:rsidRPr="00A665D8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9" w:type="dxa"/>
            <w:shd w:val="clear" w:color="auto" w:fill="auto"/>
            <w:vAlign w:val="center"/>
          </w:tcPr>
          <w:p w:rsidR="00E432A0" w:rsidRPr="00EF7951" w:rsidRDefault="00E432A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E432A0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432A0" w:rsidRPr="00525F7E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stjeca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nje kompetencija odgovoran je specijalizant, glavni mentor i mentor.</w:t>
            </w:r>
          </w:p>
          <w:p w:rsidR="00E432A0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432A0" w:rsidRPr="00EF7951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E432A0" w:rsidRDefault="00E432A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 w:rsidRPr="00F60D3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pulmologije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E432A0" w:rsidRPr="00EF7951" w:rsidRDefault="00E432A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E432A0" w:rsidRPr="00EF7951" w:rsidRDefault="00E432A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</w:t>
            </w:r>
            <w:r w:rsidRPr="00F60D3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pulmologije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mora:</w:t>
            </w:r>
          </w:p>
          <w:p w:rsidR="00E432A0" w:rsidRPr="00EF7951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E432A0" w:rsidRPr="00EF7951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posjedovati profesionalnost, humanost i etičnost uz obvezu očuvanja privatnosti i dostojanstva pacijenta (3)</w:t>
            </w:r>
          </w:p>
          <w:p w:rsidR="00E432A0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E432A0" w:rsidRPr="007746DF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E432A0" w:rsidRPr="00EF7951" w:rsidRDefault="00E432A0" w:rsidP="00E432A0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E432A0" w:rsidRPr="002D7E7B" w:rsidRDefault="00E432A0" w:rsidP="00E432A0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E432A0" w:rsidRPr="002D7E7B" w:rsidRDefault="00E432A0" w:rsidP="00E432A0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E432A0" w:rsidRPr="00EF7951" w:rsidRDefault="00E432A0" w:rsidP="00E432A0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E432A0" w:rsidRPr="007746DF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E432A0" w:rsidRPr="00EF7951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E432A0" w:rsidRPr="00EF7951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E432A0" w:rsidRPr="00EF7951" w:rsidRDefault="00E432A0" w:rsidP="00E432A0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E432A0" w:rsidRPr="00EF7951" w:rsidRDefault="00E432A0" w:rsidP="00E432A0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E432A0" w:rsidRPr="00EF7951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E432A0" w:rsidRPr="002D7E7B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E432A0" w:rsidRPr="002D7E7B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E432A0" w:rsidRPr="002D7E7B" w:rsidRDefault="00E432A0" w:rsidP="00E432A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E432A0" w:rsidRPr="00EF7951" w:rsidRDefault="00E432A0" w:rsidP="00E432A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E432A0" w:rsidRDefault="00E432A0" w:rsidP="00E432A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E432A0" w:rsidRPr="007746DF" w:rsidRDefault="00E432A0" w:rsidP="00E432A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E432A0" w:rsidRPr="007746DF" w:rsidRDefault="00E432A0" w:rsidP="00E432A0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poznavati tijek, raspored i kontrolu radnih procesa i osnove upravljanja resursima posebice financijskim (3)</w:t>
            </w:r>
          </w:p>
          <w:p w:rsidR="00E432A0" w:rsidRPr="00EF7951" w:rsidRDefault="00E432A0" w:rsidP="00E432A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E432A0" w:rsidRPr="00EF7951" w:rsidRDefault="00E432A0" w:rsidP="00E432A0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E432A0" w:rsidRPr="00EF7951" w:rsidRDefault="00E432A0" w:rsidP="00E432A0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E432A0" w:rsidRDefault="00E432A0" w:rsidP="00E432A0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E432A0" w:rsidRPr="00EF7951" w:rsidRDefault="00E432A0" w:rsidP="0025099B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color w:val="000000"/>
              </w:rPr>
            </w:pPr>
          </w:p>
          <w:p w:rsidR="00E432A0" w:rsidRDefault="00E432A0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E432A0" w:rsidRPr="005D145B" w:rsidRDefault="00E432A0" w:rsidP="0025099B">
            <w:pPr>
              <w:rPr>
                <w:color w:val="FF0000"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E432A0" w:rsidRPr="00D20B53" w:rsidRDefault="00E432A0" w:rsidP="0025099B">
            <w:r w:rsidRPr="00D20B53">
              <w:t>Završetkom prvog dijela programa specijalizacije - zajednič</w:t>
            </w:r>
            <w:r>
              <w:t xml:space="preserve">ko deblo - specijalizant  mora </w:t>
            </w:r>
            <w:r w:rsidRPr="00F60D34">
              <w:t>položiti ispit iz e-predmeta „Racionalna primjena lijekova“ te mora biti sposoban primijeniti usvoj</w:t>
            </w:r>
            <w:r>
              <w:t>ena znanja i vještine u slijedećim poglavljima:</w:t>
            </w:r>
            <w:r w:rsidRPr="00D20B53">
              <w:t xml:space="preserve"> 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</w:pPr>
            <w:r w:rsidRPr="00D20B53">
              <w:rPr>
                <w:u w:val="single"/>
              </w:rPr>
              <w:t>iz kardiologije</w:t>
            </w:r>
            <w:r w:rsidRPr="00D20B53">
              <w:t>: o</w:t>
            </w:r>
            <w:r>
              <w:t>brada</w:t>
            </w:r>
            <w:r w:rsidRPr="00D20B53">
              <w:t xml:space="preserve"> kardiološkog bolesnika i usvojiti specifičnosti anamneze i statusa kardiološkog bolesnika (2); 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E432A0" w:rsidRPr="00D20B53" w:rsidRDefault="00E432A0" w:rsidP="0025099B"/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lastRenderedPageBreak/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>alne bolesti 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E432A0" w:rsidRPr="00D20B53" w:rsidRDefault="00E432A0" w:rsidP="0025099B">
            <w:pPr>
              <w:ind w:left="1080"/>
              <w:jc w:val="both"/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>dokrinih funkcija, 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E432A0" w:rsidRPr="00D20B53" w:rsidRDefault="00E432A0" w:rsidP="0025099B">
            <w:pPr>
              <w:ind w:left="1080"/>
              <w:jc w:val="both"/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>bolesti 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E432A0" w:rsidRPr="00D20B53" w:rsidRDefault="00E432A0" w:rsidP="0025099B">
            <w:pPr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F60D34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E432A0" w:rsidRPr="00D20B53" w:rsidRDefault="00E432A0" w:rsidP="0025099B">
            <w:pPr>
              <w:ind w:left="1080"/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E432A0" w:rsidRPr="00D20B53" w:rsidRDefault="00E432A0" w:rsidP="0025099B">
            <w:pPr>
              <w:jc w:val="both"/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E432A0" w:rsidRPr="00D20B53" w:rsidRDefault="00E432A0" w:rsidP="0025099B">
            <w:pPr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E432A0" w:rsidRPr="0072499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724993">
              <w:rPr>
                <w:lang w:val="it-IT"/>
              </w:rPr>
              <w:lastRenderedPageBreak/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E432A0" w:rsidRPr="00D20B53" w:rsidRDefault="00E432A0" w:rsidP="0025099B">
            <w:pPr>
              <w:ind w:left="1080"/>
              <w:jc w:val="both"/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 xml:space="preserve">autoantitijela, citološke metode </w:t>
            </w:r>
            <w:proofErr w:type="gramStart"/>
            <w:r>
              <w:rPr>
                <w:lang w:val="it-IT"/>
              </w:rPr>
              <w:t>pretraga</w:t>
            </w:r>
            <w:r w:rsidRPr="00D20B53">
              <w:rPr>
                <w:lang w:val="it-IT"/>
              </w:rPr>
              <w:t xml:space="preserve">  (</w:t>
            </w:r>
            <w:proofErr w:type="gramEnd"/>
            <w:r w:rsidRPr="00D20B53">
              <w:rPr>
                <w:lang w:val="it-IT"/>
              </w:rPr>
              <w:t>2)</w:t>
            </w:r>
          </w:p>
          <w:p w:rsidR="00E432A0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>, 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>, Sjogrenov sindrom; polimiozitis/dermatomiozitis, sindrom 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E432A0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E432A0" w:rsidRDefault="00E432A0" w:rsidP="0025099B">
            <w:pPr>
              <w:jc w:val="both"/>
              <w:rPr>
                <w:lang w:val="it-IT"/>
              </w:rPr>
            </w:pPr>
          </w:p>
          <w:p w:rsidR="00E432A0" w:rsidRDefault="00E432A0" w:rsidP="00E432A0">
            <w:pPr>
              <w:numPr>
                <w:ilvl w:val="0"/>
                <w:numId w:val="6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E432A0" w:rsidRDefault="00E432A0" w:rsidP="00E432A0">
            <w:pPr>
              <w:numPr>
                <w:ilvl w:val="0"/>
                <w:numId w:val="6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E432A0" w:rsidRDefault="00E432A0" w:rsidP="0025099B">
            <w:pPr>
              <w:contextualSpacing/>
            </w:pPr>
          </w:p>
          <w:p w:rsidR="00E432A0" w:rsidRDefault="00E432A0" w:rsidP="00E432A0">
            <w:pPr>
              <w:numPr>
                <w:ilvl w:val="0"/>
                <w:numId w:val="6"/>
              </w:numPr>
              <w:contextualSpacing/>
            </w:pPr>
            <w: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E432A0" w:rsidRPr="00653882" w:rsidRDefault="00E432A0" w:rsidP="0025099B">
            <w:pPr>
              <w:ind w:left="1080"/>
              <w:contextualSpacing/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lastRenderedPageBreak/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E432A0" w:rsidRPr="00D20B53" w:rsidRDefault="00E432A0" w:rsidP="0025099B">
            <w:pPr>
              <w:jc w:val="both"/>
              <w:rPr>
                <w:lang w:val="it-IT"/>
              </w:rPr>
            </w:pP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E432A0" w:rsidRPr="00D20B53" w:rsidRDefault="00E432A0" w:rsidP="00E432A0">
            <w:pPr>
              <w:numPr>
                <w:ilvl w:val="0"/>
                <w:numId w:val="6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E432A0" w:rsidRDefault="00E432A0" w:rsidP="0025099B">
            <w:pPr>
              <w:jc w:val="both"/>
              <w:rPr>
                <w:lang w:val="it-IT"/>
              </w:rPr>
            </w:pPr>
          </w:p>
          <w:p w:rsidR="00E432A0" w:rsidRPr="00A0131F" w:rsidRDefault="00E432A0" w:rsidP="0025099B">
            <w:pPr>
              <w:jc w:val="both"/>
              <w:rPr>
                <w:lang w:val="it-IT"/>
              </w:rPr>
            </w:pPr>
          </w:p>
          <w:p w:rsidR="00E432A0" w:rsidRDefault="00E432A0" w:rsidP="0025099B">
            <w:pPr>
              <w:rPr>
                <w:b/>
              </w:rPr>
            </w:pPr>
            <w:r>
              <w:rPr>
                <w:b/>
              </w:rPr>
              <w:t>Pulmologija</w:t>
            </w:r>
          </w:p>
          <w:p w:rsidR="00E432A0" w:rsidRDefault="00E432A0" w:rsidP="0025099B">
            <w:pPr>
              <w:jc w:val="both"/>
            </w:pPr>
            <w:r>
              <w:t xml:space="preserve">Završetkom specijalizacije specijalizant mora biti sposoban pružiti optimalnu zdravstvenu zaštitu iz tematskih područja pulmologije: </w:t>
            </w:r>
          </w:p>
          <w:p w:rsidR="00E432A0" w:rsidRPr="00BB0AB5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 w:rsidRPr="00BB0AB5">
              <w:rPr>
                <w:lang w:val="it-IT"/>
              </w:rPr>
              <w:t>zbrinuti respiratorno ugroženog bolesnika u hitnoj ambulanti (3)</w:t>
            </w:r>
          </w:p>
          <w:p w:rsidR="00E432A0" w:rsidRDefault="00E432A0" w:rsidP="00E432A0">
            <w:pPr>
              <w:pStyle w:val="Tijeloteksta"/>
              <w:numPr>
                <w:ilvl w:val="0"/>
                <w:numId w:val="10"/>
              </w:numPr>
              <w:spacing w:after="0"/>
              <w:rPr>
                <w:bCs/>
              </w:rPr>
            </w:pPr>
            <w:r>
              <w:rPr>
                <w:bCs/>
              </w:rPr>
              <w:t>zbrinuti respiratorno ugroženog bolesnika u jedinici intenzivne medicine te započeti intezivno liječenje koje se nastavlja u suradnji sa supspecijalistom intezivistom 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</w:pPr>
            <w:r>
              <w:rPr>
                <w:lang w:val="pl-PL"/>
              </w:rPr>
              <w:t>dati</w:t>
            </w:r>
            <w:r>
              <w:t xml:space="preserve"> </w:t>
            </w:r>
            <w:r>
              <w:rPr>
                <w:lang w:val="pl-PL"/>
              </w:rPr>
              <w:t>lije</w:t>
            </w:r>
            <w:r>
              <w:t>č</w:t>
            </w:r>
            <w:r>
              <w:rPr>
                <w:lang w:val="pl-PL"/>
              </w:rPr>
              <w:t>ni</w:t>
            </w:r>
            <w:r>
              <w:t>č</w:t>
            </w:r>
            <w:r>
              <w:rPr>
                <w:lang w:val="pl-PL"/>
              </w:rPr>
              <w:t>ko</w:t>
            </w:r>
            <w:r>
              <w:t xml:space="preserve"> </w:t>
            </w:r>
            <w:r>
              <w:rPr>
                <w:lang w:val="pl-PL"/>
              </w:rPr>
              <w:t>mi</w:t>
            </w:r>
            <w:r>
              <w:t>š</w:t>
            </w:r>
            <w:r>
              <w:rPr>
                <w:lang w:val="pl-PL"/>
              </w:rPr>
              <w:t>ljenje</w:t>
            </w:r>
            <w:r>
              <w:t xml:space="preserve"> </w:t>
            </w:r>
            <w:r>
              <w:rPr>
                <w:lang w:val="pl-PL"/>
              </w:rPr>
              <w:t>o</w:t>
            </w:r>
            <w:r>
              <w:t xml:space="preserve"> </w:t>
            </w:r>
            <w:r>
              <w:rPr>
                <w:lang w:val="pl-PL"/>
              </w:rPr>
              <w:t>epidemiologiji</w:t>
            </w:r>
            <w:r>
              <w:t xml:space="preserve">, </w:t>
            </w:r>
            <w:r>
              <w:rPr>
                <w:lang w:val="pl-PL"/>
              </w:rPr>
              <w:t>etiologiji</w:t>
            </w:r>
            <w:r>
              <w:t xml:space="preserve">, </w:t>
            </w:r>
            <w:r>
              <w:rPr>
                <w:lang w:val="pl-PL"/>
              </w:rPr>
              <w:t>dijagnozi</w:t>
            </w:r>
            <w:r>
              <w:t xml:space="preserve">, </w:t>
            </w:r>
            <w:r>
              <w:rPr>
                <w:lang w:val="pl-PL"/>
              </w:rPr>
              <w:t>patologiji</w:t>
            </w:r>
            <w:r>
              <w:t xml:space="preserve"> </w:t>
            </w:r>
            <w:r>
              <w:rPr>
                <w:lang w:val="pl-PL"/>
              </w:rPr>
              <w:t>i</w:t>
            </w:r>
            <w:r>
              <w:t xml:space="preserve">  </w:t>
            </w:r>
            <w:r>
              <w:rPr>
                <w:lang w:val="pl-PL"/>
              </w:rPr>
              <w:t>lije</w:t>
            </w:r>
            <w:r>
              <w:t>č</w:t>
            </w:r>
            <w:r>
              <w:rPr>
                <w:lang w:val="pl-PL"/>
              </w:rPr>
              <w:t>enju</w:t>
            </w:r>
            <w:r>
              <w:t xml:space="preserve"> </w:t>
            </w:r>
            <w:r>
              <w:rPr>
                <w:lang w:val="pl-PL"/>
              </w:rPr>
              <w:t>respiratornih</w:t>
            </w:r>
            <w:r>
              <w:t xml:space="preserve"> </w:t>
            </w:r>
            <w:r>
              <w:rPr>
                <w:lang w:val="pl-PL"/>
              </w:rPr>
              <w:t>bolesti</w:t>
            </w:r>
            <w:r>
              <w:t xml:space="preserve"> 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mora poznavati i primjenjivati principe primarne i sekundarne prevencije plućnih bolesti 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poznavati osnove timskog rada u pulmologiji 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poznavati osnovne modalitete rada u drugim specijalnostima relevantnim za pulmologiju: kirurgiji, mikrobiologiji, patologiji, radiologiji (itd.) 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bCs/>
              </w:rPr>
              <w:t xml:space="preserve">dati konzilijarno mišljenje o dijagnostici, liječenju i prevenciji bolesti koje se liječe kod drugih specijalnosti a mogu zahvaćati pluća </w:t>
            </w:r>
            <w:r>
              <w:rPr>
                <w:lang w:val="it-IT"/>
              </w:rPr>
              <w:t>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bCs/>
              </w:rPr>
              <w:t xml:space="preserve">analizirati vrijednosti i kliničko značenje  modernih dijagnostičkih metoda </w:t>
            </w:r>
            <w:r>
              <w:rPr>
                <w:lang w:val="it-IT"/>
              </w:rPr>
              <w:t>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bCs/>
              </w:rPr>
              <w:t>predložiti mjere racionalne uporabe antimikrobnih lijekova</w:t>
            </w:r>
            <w:r>
              <w:rPr>
                <w:lang w:val="it-IT"/>
              </w:rPr>
              <w:t>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sudjelovati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 xml:space="preserve"> </w:t>
            </w:r>
            <w:r>
              <w:rPr>
                <w:lang w:val="it-IT"/>
              </w:rPr>
              <w:t>programima</w:t>
            </w:r>
            <w:r>
              <w:t xml:space="preserve"> </w:t>
            </w:r>
            <w:r>
              <w:rPr>
                <w:lang w:val="it-IT"/>
              </w:rPr>
              <w:t>specijalizacije</w:t>
            </w:r>
            <w:r>
              <w:t xml:space="preserve"> </w:t>
            </w:r>
            <w:r>
              <w:rPr>
                <w:lang w:val="it-IT"/>
              </w:rPr>
              <w:t>iz</w:t>
            </w:r>
            <w:r>
              <w:t xml:space="preserve"> </w:t>
            </w:r>
            <w:r>
              <w:rPr>
                <w:lang w:val="it-IT"/>
              </w:rPr>
              <w:t>pulmologije</w:t>
            </w:r>
            <w:r>
              <w:t xml:space="preserve">, </w:t>
            </w:r>
            <w:r>
              <w:rPr>
                <w:lang w:val="it-IT"/>
              </w:rPr>
              <w:t>te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 xml:space="preserve"> </w:t>
            </w:r>
            <w:r>
              <w:rPr>
                <w:lang w:val="it-IT"/>
              </w:rPr>
              <w:t>edukaciji</w:t>
            </w:r>
            <w:r>
              <w:t xml:space="preserve"> </w:t>
            </w:r>
            <w:r>
              <w:rPr>
                <w:lang w:val="it-IT"/>
              </w:rPr>
              <w:t>ostalih</w:t>
            </w:r>
            <w:r>
              <w:t xml:space="preserve"> </w:t>
            </w:r>
            <w:r>
              <w:rPr>
                <w:lang w:val="it-IT"/>
              </w:rPr>
              <w:t>stru</w:t>
            </w:r>
            <w:r>
              <w:t>č</w:t>
            </w:r>
            <w:r>
              <w:rPr>
                <w:lang w:val="it-IT"/>
              </w:rPr>
              <w:t>njaka</w:t>
            </w:r>
            <w:r>
              <w:t xml:space="preserve"> </w:t>
            </w:r>
            <w:r>
              <w:rPr>
                <w:lang w:val="it-IT"/>
              </w:rPr>
              <w:t>iz</w:t>
            </w:r>
            <w:r>
              <w:t xml:space="preserve"> </w:t>
            </w:r>
            <w:r>
              <w:rPr>
                <w:lang w:val="it-IT"/>
              </w:rPr>
              <w:t>podru</w:t>
            </w:r>
            <w:r>
              <w:t>č</w:t>
            </w:r>
            <w:r>
              <w:rPr>
                <w:lang w:val="it-IT"/>
              </w:rPr>
              <w:t>ja</w:t>
            </w:r>
            <w:r>
              <w:t xml:space="preserve"> </w:t>
            </w:r>
            <w:r>
              <w:rPr>
                <w:lang w:val="it-IT"/>
              </w:rPr>
              <w:t>pulmolo</w:t>
            </w:r>
            <w:r>
              <w:t>š</w:t>
            </w:r>
            <w:r>
              <w:rPr>
                <w:lang w:val="it-IT"/>
              </w:rPr>
              <w:t>kih</w:t>
            </w:r>
            <w:r>
              <w:t xml:space="preserve"> </w:t>
            </w:r>
            <w:r>
              <w:rPr>
                <w:lang w:val="it-IT"/>
              </w:rPr>
              <w:t>bolesti</w:t>
            </w:r>
            <w:r>
              <w:t xml:space="preserve"> </w:t>
            </w:r>
            <w:r>
              <w:rPr>
                <w:lang w:val="it-IT"/>
              </w:rPr>
              <w:t>(3)</w:t>
            </w:r>
          </w:p>
          <w:p w:rsidR="00E432A0" w:rsidRDefault="00E432A0" w:rsidP="00E432A0">
            <w:pPr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sudjelovati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 xml:space="preserve"> </w:t>
            </w:r>
            <w:r>
              <w:rPr>
                <w:lang w:val="it-IT"/>
              </w:rPr>
              <w:t>istra</w:t>
            </w:r>
            <w:r>
              <w:t>ž</w:t>
            </w:r>
            <w:r>
              <w:rPr>
                <w:lang w:val="it-IT"/>
              </w:rPr>
              <w:t>ivanjima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razvoju</w:t>
            </w:r>
            <w:r>
              <w:t xml:space="preserve"> </w:t>
            </w:r>
            <w:r>
              <w:rPr>
                <w:lang w:val="it-IT"/>
              </w:rPr>
              <w:t>iz</w:t>
            </w:r>
            <w:r>
              <w:t xml:space="preserve"> </w:t>
            </w:r>
            <w:r>
              <w:rPr>
                <w:lang w:val="it-IT"/>
              </w:rPr>
              <w:t>podru</w:t>
            </w:r>
            <w:r>
              <w:t>č</w:t>
            </w:r>
            <w:r>
              <w:rPr>
                <w:lang w:val="it-IT"/>
              </w:rPr>
              <w:t>ja</w:t>
            </w:r>
            <w:r>
              <w:t xml:space="preserve"> </w:t>
            </w:r>
            <w:r>
              <w:rPr>
                <w:lang w:val="it-IT"/>
              </w:rPr>
              <w:t>pulmologije</w:t>
            </w:r>
            <w:r>
              <w:t xml:space="preserve"> </w:t>
            </w:r>
            <w:r>
              <w:rPr>
                <w:lang w:val="it-IT"/>
              </w:rPr>
              <w:t>(3)</w:t>
            </w:r>
          </w:p>
          <w:p w:rsidR="00E432A0" w:rsidRDefault="00E432A0" w:rsidP="0025099B">
            <w:pPr>
              <w:jc w:val="both"/>
              <w:rPr>
                <w:lang w:val="it-IT"/>
              </w:rPr>
            </w:pPr>
          </w:p>
          <w:p w:rsidR="00E432A0" w:rsidRDefault="00E432A0" w:rsidP="0025099B">
            <w:pPr>
              <w:rPr>
                <w:b/>
              </w:rPr>
            </w:pPr>
            <w:r>
              <w:rPr>
                <w:b/>
              </w:rPr>
              <w:t>Popis specifičnih kompetencija koje se stječu specijalizacijom iz pulmologije: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60"/>
            </w:pPr>
            <w:r>
              <w:rPr>
                <w:lang w:val="it-IT"/>
              </w:rPr>
              <w:t>Program</w:t>
            </w:r>
            <w:r>
              <w:t xml:space="preserve"> </w:t>
            </w:r>
            <w:r>
              <w:rPr>
                <w:lang w:val="it-IT"/>
              </w:rPr>
              <w:t>specijalizacije</w:t>
            </w:r>
            <w:r>
              <w:t xml:space="preserve"> </w:t>
            </w:r>
            <w:r>
              <w:rPr>
                <w:lang w:val="it-IT"/>
              </w:rPr>
              <w:t>iz</w:t>
            </w:r>
            <w:r>
              <w:t xml:space="preserve"> </w:t>
            </w:r>
            <w:r>
              <w:rPr>
                <w:lang w:val="it-IT"/>
              </w:rPr>
              <w:t>pulmologije</w:t>
            </w:r>
            <w:r>
              <w:t xml:space="preserve"> č</w:t>
            </w:r>
            <w:r>
              <w:rPr>
                <w:lang w:val="it-IT"/>
              </w:rPr>
              <w:t>ini</w:t>
            </w:r>
            <w:r>
              <w:t xml:space="preserve"> </w:t>
            </w:r>
            <w:r>
              <w:rPr>
                <w:lang w:val="it-IT"/>
              </w:rPr>
              <w:t>niz</w:t>
            </w:r>
            <w:r>
              <w:t xml:space="preserve"> </w:t>
            </w:r>
            <w:r>
              <w:rPr>
                <w:lang w:val="it-IT"/>
              </w:rPr>
              <w:t>razli</w:t>
            </w:r>
            <w:r>
              <w:t>č</w:t>
            </w:r>
            <w:r>
              <w:rPr>
                <w:lang w:val="it-IT"/>
              </w:rPr>
              <w:t>itih</w:t>
            </w:r>
            <w:r>
              <w:t xml:space="preserve"> </w:t>
            </w:r>
            <w:r>
              <w:rPr>
                <w:lang w:val="it-IT"/>
              </w:rPr>
              <w:t>polja</w:t>
            </w:r>
            <w:r>
              <w:t xml:space="preserve"> </w:t>
            </w:r>
            <w:r>
              <w:rPr>
                <w:lang w:val="it-IT"/>
              </w:rPr>
              <w:t>znanja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vje</w:t>
            </w:r>
            <w:r>
              <w:t>š</w:t>
            </w:r>
            <w:r>
              <w:rPr>
                <w:lang w:val="it-IT"/>
              </w:rPr>
              <w:t>tina</w:t>
            </w:r>
            <w:r>
              <w:t xml:space="preserve">, </w:t>
            </w:r>
            <w:r>
              <w:rPr>
                <w:lang w:val="it-IT"/>
              </w:rPr>
              <w:t>nabrojenih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 xml:space="preserve"> </w:t>
            </w:r>
            <w:r>
              <w:rPr>
                <w:lang w:val="it-IT"/>
              </w:rPr>
              <w:t>nastavku</w:t>
            </w:r>
            <w:r>
              <w:t>.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60"/>
            </w:pPr>
          </w:p>
          <w:p w:rsidR="00E432A0" w:rsidRDefault="00E432A0" w:rsidP="0025099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Građa i funkcija respiracijskog sustava </w:t>
            </w:r>
            <w:r>
              <w:rPr>
                <w:b/>
                <w:bCs/>
              </w:rPr>
              <w:br/>
            </w:r>
            <w:r>
              <w:t>P</w:t>
            </w:r>
            <w:r>
              <w:rPr>
                <w:lang w:val="it-IT"/>
              </w:rPr>
              <w:t>o</w:t>
            </w:r>
            <w:r>
              <w:t xml:space="preserve"> </w:t>
            </w:r>
            <w:r>
              <w:rPr>
                <w:lang w:val="it-IT"/>
              </w:rPr>
              <w:t>zavr</w:t>
            </w:r>
            <w:r>
              <w:t>š</w:t>
            </w:r>
            <w:r>
              <w:rPr>
                <w:lang w:val="it-IT"/>
              </w:rPr>
              <w:t>etku</w:t>
            </w:r>
            <w:r>
              <w:t xml:space="preserve"> </w:t>
            </w:r>
            <w:r>
              <w:rPr>
                <w:lang w:val="it-IT"/>
              </w:rPr>
              <w:t>specijalizacije</w:t>
            </w:r>
            <w:r>
              <w:t xml:space="preserve"> specijalista</w:t>
            </w:r>
            <w:r>
              <w:rPr>
                <w:lang w:val="it-IT"/>
              </w:rPr>
              <w:t>pulmologije</w:t>
            </w:r>
            <w:r>
              <w:t xml:space="preserve"> </w:t>
            </w: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znati</w:t>
            </w:r>
            <w:r>
              <w:t xml:space="preserve">: </w:t>
            </w:r>
          </w:p>
          <w:p w:rsidR="00E432A0" w:rsidRDefault="00E432A0" w:rsidP="0025099B">
            <w:pPr>
              <w:ind w:left="360"/>
              <w:jc w:val="both"/>
              <w:rPr>
                <w:lang w:val="it-IT"/>
              </w:rPr>
            </w:pPr>
            <w:r>
              <w:t xml:space="preserve">Anatomija i razvojne anomalije pluća i dišnih putova </w:t>
            </w:r>
            <w:r>
              <w:rPr>
                <w:lang w:val="it-IT"/>
              </w:rPr>
              <w:t>(3)</w:t>
            </w:r>
          </w:p>
          <w:p w:rsidR="00E432A0" w:rsidRDefault="00E432A0" w:rsidP="0025099B">
            <w:pPr>
              <w:pStyle w:val="HTMLunaprijedoblikovano"/>
              <w:ind w:left="360"/>
              <w:rPr>
                <w:lang w:val="it-IT"/>
              </w:rPr>
            </w:pPr>
            <w:r>
              <w:rPr>
                <w:lang w:val="it-IT"/>
              </w:rPr>
              <w:t>Fiziologija disanja (3)</w:t>
            </w:r>
          </w:p>
          <w:p w:rsidR="00E432A0" w:rsidRDefault="00E432A0" w:rsidP="0025099B">
            <w:pPr>
              <w:pStyle w:val="HTMLunaprijedoblikovano"/>
              <w:ind w:left="360"/>
              <w:rPr>
                <w:lang w:val="it-IT"/>
              </w:rPr>
            </w:pPr>
            <w:r>
              <w:rPr>
                <w:lang w:val="it-IT"/>
              </w:rPr>
              <w:t>Patološki oblici disanja (3)</w:t>
            </w:r>
          </w:p>
          <w:p w:rsidR="00E432A0" w:rsidRDefault="00E432A0" w:rsidP="0025099B">
            <w:pPr>
              <w:pStyle w:val="HTMLunaprijedoblikovano"/>
              <w:ind w:left="360"/>
              <w:rPr>
                <w:lang w:val="it-IT"/>
              </w:rPr>
            </w:pPr>
            <w:r>
              <w:rPr>
                <w:lang w:val="it-IT"/>
              </w:rPr>
              <w:t>Patofiziološki mehanizmi zaduhe i kašlja (3)</w:t>
            </w:r>
          </w:p>
          <w:p w:rsidR="00E432A0" w:rsidRDefault="00E432A0" w:rsidP="0025099B">
            <w:pPr>
              <w:pStyle w:val="HTMLunaprijedoblikovano"/>
              <w:ind w:left="360"/>
              <w:rPr>
                <w:lang w:val="it-IT"/>
              </w:rPr>
            </w:pPr>
            <w:r>
              <w:rPr>
                <w:lang w:val="it-IT"/>
              </w:rPr>
              <w:t>Obrambeni mehanizmi respiracijskog sustava (3)</w:t>
            </w:r>
          </w:p>
          <w:p w:rsidR="00E432A0" w:rsidRPr="001407A4" w:rsidRDefault="00E432A0" w:rsidP="0025099B">
            <w:pPr>
              <w:pStyle w:val="HTMLunaprijedoblikovano"/>
              <w:rPr>
                <w:lang w:val="it-IT"/>
              </w:rPr>
            </w:pPr>
          </w:p>
          <w:p w:rsidR="00E432A0" w:rsidRPr="00753654" w:rsidRDefault="00E432A0" w:rsidP="0025099B">
            <w:pPr>
              <w:pStyle w:val="HTMLunaprijedoblikovano"/>
              <w:tabs>
                <w:tab w:val="left" w:pos="401"/>
              </w:tabs>
              <w:ind w:left="41"/>
              <w:rPr>
                <w:bCs/>
                <w:lang w:val="it-IT"/>
              </w:rPr>
            </w:pPr>
            <w:r w:rsidRPr="00753654">
              <w:rPr>
                <w:bCs/>
                <w:lang w:val="it-IT"/>
              </w:rPr>
              <w:t xml:space="preserve">Klinički pregled pulmološkog bolesnika: </w:t>
            </w:r>
          </w:p>
          <w:p w:rsidR="00E432A0" w:rsidRPr="001407A4" w:rsidRDefault="00E432A0" w:rsidP="0025099B">
            <w:pPr>
              <w:pStyle w:val="HTMLunaprijedoblikovano"/>
              <w:tabs>
                <w:tab w:val="left" w:pos="401"/>
              </w:tabs>
              <w:ind w:left="360"/>
            </w:pPr>
            <w:r w:rsidRPr="001407A4">
              <w:t>Anamneza u pulmološkog bolesnika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Tipični i atipični simptomi respiracijskih bolesti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Simptomi pratećih bolesti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Opći status pulmološkog bolesnika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Pregled prsnog koša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Pregled pluća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Pregled srca (3)</w:t>
            </w:r>
          </w:p>
          <w:p w:rsidR="00E432A0" w:rsidRPr="001407A4" w:rsidRDefault="00E432A0" w:rsidP="0025099B">
            <w:pPr>
              <w:ind w:left="1980"/>
              <w:jc w:val="both"/>
            </w:pPr>
            <w:r w:rsidRPr="001407A4">
              <w:t>Pregled trbuha i udova (3)</w:t>
            </w:r>
          </w:p>
          <w:p w:rsidR="00E432A0" w:rsidRDefault="00E432A0" w:rsidP="0025099B">
            <w:pPr>
              <w:pStyle w:val="HTMLunaprijedoblikovano"/>
              <w:rPr>
                <w:lang w:val="pl-PL"/>
              </w:rPr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720" w:hanging="679"/>
              <w:rPr>
                <w:b/>
                <w:lang w:val="it-IT"/>
              </w:rPr>
            </w:pPr>
            <w:r>
              <w:rPr>
                <w:b/>
                <w:iCs/>
              </w:rPr>
              <w:t>Bolesti dišnih putova</w:t>
            </w:r>
          </w:p>
          <w:p w:rsidR="00E432A0" w:rsidRDefault="00E432A0" w:rsidP="0025099B">
            <w:r>
              <w:t>P</w:t>
            </w:r>
            <w:r>
              <w:rPr>
                <w:lang w:val="it-IT"/>
              </w:rPr>
              <w:t>o</w:t>
            </w:r>
            <w:r>
              <w:t xml:space="preserve"> </w:t>
            </w:r>
            <w:r>
              <w:rPr>
                <w:lang w:val="it-IT"/>
              </w:rPr>
              <w:t>zavr</w:t>
            </w:r>
            <w:r>
              <w:t>š</w:t>
            </w:r>
            <w:r>
              <w:rPr>
                <w:lang w:val="it-IT"/>
              </w:rPr>
              <w:t>etku</w:t>
            </w:r>
            <w:r>
              <w:t xml:space="preserve"> </w:t>
            </w:r>
            <w:r>
              <w:rPr>
                <w:lang w:val="it-IT"/>
              </w:rPr>
              <w:t>specijalizacije</w:t>
            </w:r>
            <w:r>
              <w:t xml:space="preserve"> specijalist </w:t>
            </w:r>
            <w:r>
              <w:rPr>
                <w:lang w:val="it-IT"/>
              </w:rPr>
              <w:t>pulmologije</w:t>
            </w:r>
            <w:r>
              <w:t xml:space="preserve"> </w:t>
            </w: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znati</w:t>
            </w:r>
            <w:r>
              <w:t xml:space="preserve"> </w:t>
            </w:r>
            <w:r>
              <w:rPr>
                <w:lang w:val="it-IT"/>
              </w:rPr>
              <w:t>pru</w:t>
            </w:r>
            <w:r>
              <w:t>ž</w:t>
            </w:r>
            <w:r>
              <w:rPr>
                <w:lang w:val="it-IT"/>
              </w:rPr>
              <w:t>iti</w:t>
            </w:r>
            <w:r>
              <w:t xml:space="preserve"> </w:t>
            </w:r>
            <w:r>
              <w:rPr>
                <w:lang w:val="it-IT"/>
              </w:rPr>
              <w:t>optimalnu</w:t>
            </w:r>
            <w:r>
              <w:t xml:space="preserve"> </w:t>
            </w:r>
            <w:r>
              <w:rPr>
                <w:lang w:val="it-IT"/>
              </w:rPr>
              <w:t>zdravstvenu</w:t>
            </w:r>
            <w:r>
              <w:t xml:space="preserve"> </w:t>
            </w:r>
            <w:r>
              <w:rPr>
                <w:lang w:val="it-IT"/>
              </w:rPr>
              <w:t>za</w:t>
            </w:r>
            <w:r>
              <w:t>š</w:t>
            </w:r>
            <w:r>
              <w:rPr>
                <w:lang w:val="it-IT"/>
              </w:rPr>
              <w:t>titu</w:t>
            </w:r>
            <w:r>
              <w:t xml:space="preserve"> </w:t>
            </w:r>
            <w:r>
              <w:rPr>
                <w:lang w:val="it-IT"/>
              </w:rPr>
              <w:t>bolesnicima</w:t>
            </w:r>
            <w:r>
              <w:t xml:space="preserve"> </w:t>
            </w:r>
            <w:r>
              <w:rPr>
                <w:lang w:val="it-IT"/>
              </w:rPr>
              <w:t>sa</w:t>
            </w:r>
            <w:r>
              <w:t xml:space="preserve"> </w:t>
            </w:r>
            <w:r>
              <w:rPr>
                <w:lang w:val="it-IT"/>
              </w:rPr>
              <w:t>svim</w:t>
            </w:r>
            <w:r>
              <w:t xml:space="preserve"> </w:t>
            </w:r>
            <w:r>
              <w:rPr>
                <w:lang w:val="it-IT"/>
              </w:rPr>
              <w:t>oblicima</w:t>
            </w:r>
            <w:r>
              <w:t xml:space="preserve"> </w:t>
            </w:r>
            <w:r>
              <w:rPr>
                <w:lang w:val="it-IT"/>
              </w:rPr>
              <w:t>akutnih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kroni</w:t>
            </w:r>
            <w:r>
              <w:t>č</w:t>
            </w:r>
            <w:r>
              <w:rPr>
                <w:lang w:val="it-IT"/>
              </w:rPr>
              <w:t>nih</w:t>
            </w:r>
            <w:r>
              <w:t xml:space="preserve"> bolesti dišnog sustava:</w:t>
            </w:r>
          </w:p>
          <w:p w:rsidR="00E432A0" w:rsidRDefault="00E432A0" w:rsidP="0025099B">
            <w:pPr>
              <w:ind w:left="360"/>
              <w:jc w:val="both"/>
            </w:pPr>
            <w:r>
              <w:t>Opstruktivne bolesti pluća, što uključuje astmu, bronhitis, emfizem, bronhiektazije i cističnu fibrozu (3)</w:t>
            </w:r>
          </w:p>
          <w:p w:rsidR="00E432A0" w:rsidRDefault="00E432A0" w:rsidP="0025099B">
            <w:pPr>
              <w:ind w:left="360"/>
            </w:pPr>
            <w:r>
              <w:t>M</w:t>
            </w:r>
            <w:r>
              <w:rPr>
                <w:lang w:val="it-IT"/>
              </w:rPr>
              <w:t>ora</w:t>
            </w:r>
            <w:r>
              <w:t xml:space="preserve"> </w:t>
            </w:r>
            <w:r>
              <w:rPr>
                <w:lang w:val="it-IT"/>
              </w:rPr>
              <w:t>znati</w:t>
            </w:r>
            <w:r>
              <w:t xml:space="preserve"> </w:t>
            </w:r>
            <w:r>
              <w:rPr>
                <w:lang w:val="it-IT"/>
              </w:rPr>
              <w:t>prepoznati</w:t>
            </w:r>
            <w:r>
              <w:t xml:space="preserve">, </w:t>
            </w:r>
            <w:r>
              <w:rPr>
                <w:lang w:val="it-IT"/>
              </w:rPr>
              <w:t>dijagnosticirati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lije</w:t>
            </w:r>
            <w:r>
              <w:t>č</w:t>
            </w:r>
            <w:r>
              <w:rPr>
                <w:lang w:val="it-IT"/>
              </w:rPr>
              <w:t>iti</w:t>
            </w:r>
            <w:r>
              <w:t xml:space="preserve"> </w:t>
            </w:r>
            <w:r>
              <w:rPr>
                <w:lang w:val="it-IT"/>
              </w:rPr>
              <w:t>akutnu</w:t>
            </w:r>
            <w:r>
              <w:t xml:space="preserve"> </w:t>
            </w:r>
            <w:r>
              <w:rPr>
                <w:lang w:val="it-IT"/>
              </w:rPr>
              <w:t>respiracijsku</w:t>
            </w:r>
            <w:r>
              <w:t xml:space="preserve"> </w:t>
            </w:r>
            <w:r>
              <w:rPr>
                <w:lang w:val="it-IT"/>
              </w:rPr>
              <w:t>insuficijenciju (3)</w:t>
            </w:r>
          </w:p>
          <w:p w:rsidR="00E432A0" w:rsidRDefault="00E432A0" w:rsidP="0025099B">
            <w:pPr>
              <w:ind w:left="360"/>
            </w:pPr>
            <w:r>
              <w:t>M</w:t>
            </w:r>
            <w:r>
              <w:rPr>
                <w:lang w:val="it-IT"/>
              </w:rPr>
              <w:t>ora</w:t>
            </w:r>
            <w:r>
              <w:t xml:space="preserve"> </w:t>
            </w:r>
            <w:r>
              <w:rPr>
                <w:lang w:val="it-IT"/>
              </w:rPr>
              <w:t>znati</w:t>
            </w:r>
            <w:r>
              <w:t xml:space="preserve"> </w:t>
            </w:r>
            <w:r>
              <w:rPr>
                <w:lang w:val="it-IT"/>
              </w:rPr>
              <w:t>prepoznati</w:t>
            </w:r>
            <w:r>
              <w:t xml:space="preserve">, </w:t>
            </w:r>
            <w:r>
              <w:rPr>
                <w:lang w:val="it-IT"/>
              </w:rPr>
              <w:t>dijagnosticirati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lije</w:t>
            </w:r>
            <w:r>
              <w:t>č</w:t>
            </w:r>
            <w:r>
              <w:rPr>
                <w:lang w:val="it-IT"/>
              </w:rPr>
              <w:t>iti</w:t>
            </w:r>
            <w:r>
              <w:t xml:space="preserve"> </w:t>
            </w:r>
            <w:r>
              <w:rPr>
                <w:lang w:val="it-IT"/>
              </w:rPr>
              <w:t>kroničnu</w:t>
            </w:r>
            <w:r>
              <w:t xml:space="preserve"> </w:t>
            </w:r>
            <w:r>
              <w:rPr>
                <w:lang w:val="it-IT"/>
              </w:rPr>
              <w:t>respiracijsku</w:t>
            </w:r>
            <w:r>
              <w:t xml:space="preserve"> </w:t>
            </w:r>
            <w:r>
              <w:rPr>
                <w:lang w:val="it-IT"/>
              </w:rPr>
              <w:t>insuficijenciju (3)</w:t>
            </w:r>
          </w:p>
          <w:p w:rsidR="00E432A0" w:rsidRDefault="00E432A0" w:rsidP="0025099B">
            <w:pPr>
              <w:ind w:left="360"/>
            </w:pPr>
            <w:r>
              <w:t>Mora znati prepoznati psihosocijalne poremećaje u bolesnika s bolestima dišnih putova (2)</w:t>
            </w:r>
          </w:p>
          <w:p w:rsidR="00E432A0" w:rsidRDefault="00E432A0" w:rsidP="0025099B">
            <w:pPr>
              <w:ind w:left="360"/>
            </w:pPr>
            <w:r>
              <w:t>Mora biti osposobljen za izbor lijekova u liječenju navedenih bolesti (3)</w:t>
            </w:r>
          </w:p>
          <w:p w:rsidR="00E432A0" w:rsidRDefault="00E432A0" w:rsidP="0025099B">
            <w:pPr>
              <w:ind w:left="360"/>
            </w:pPr>
            <w:r>
              <w:t>Mora poznavati vježbe potrebne pri rehabilitaciji bolesnika s bolestima dišnog sustava (2)</w:t>
            </w:r>
          </w:p>
          <w:p w:rsidR="00E432A0" w:rsidRDefault="00E432A0" w:rsidP="0025099B">
            <w:pPr>
              <w:ind w:left="360"/>
            </w:pPr>
            <w:r>
              <w:t>Mora biti osposobljen za odabir i interpretaciju slijedećih dijagnostičkih mjerenja: spirometrija, salbutamol test, metakolinski test, CO difuzija, pletizmografija, 6-minutni test hodanja, „Shuttle walk“ test, plinska analiza arterijske krvi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720" w:hanging="679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Torakalni tumori</w:t>
            </w:r>
          </w:p>
          <w:p w:rsidR="00E432A0" w:rsidRDefault="00E432A0" w:rsidP="0025099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Po završetku specijalizacije specijalist pulmologije mora znati pružiti optimalnu zdravstvenu zaštitu bolesnicima sa svim oblicima malignih bolesti pluća, pleure i medijastinuma, bilo primarnim ili metastatskim:</w:t>
            </w:r>
          </w:p>
          <w:p w:rsidR="00E432A0" w:rsidRDefault="00E432A0" w:rsidP="0025099B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Mora poznavati patofiziologiju i različitosti u terapijskom pristupu primarnim karcinomima pluća (mikrocelularni karcinom, adenokarcinom, planocelularni karcinom, karcinom velikih stanica) (3)</w:t>
            </w:r>
          </w:p>
          <w:p w:rsidR="00E432A0" w:rsidRDefault="00E432A0" w:rsidP="0025099B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Mora poznavati osnove kirurškog liječenja malignih bolesti pluća (3)</w:t>
            </w:r>
          </w:p>
          <w:p w:rsidR="00E432A0" w:rsidRDefault="00E432A0" w:rsidP="0025099B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Mora znati liječenje kemoterapijom malignih bolesti pluća (3)</w:t>
            </w:r>
          </w:p>
          <w:p w:rsidR="00E432A0" w:rsidRDefault="00E432A0" w:rsidP="0025099B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Mora poznavati osnove liječenja radioterapijom malignih bolesti pluća (3)</w:t>
            </w:r>
          </w:p>
          <w:p w:rsidR="00E432A0" w:rsidRDefault="00E432A0" w:rsidP="0025099B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Mora poznavati osnove patohistologije ostalih malignoma koji se mogu manifestirati metastatskim promjenama u plurima, pleuri i medijastinumu (2)</w:t>
            </w:r>
          </w:p>
          <w:p w:rsidR="00E432A0" w:rsidRDefault="00E432A0" w:rsidP="0025099B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Mora znati prepoznati poremećaje i odabrati dijagnostičke postupke kod bolesnika s tumorima medijastinuma (3)</w:t>
            </w:r>
          </w:p>
          <w:p w:rsidR="00E432A0" w:rsidRDefault="00E432A0" w:rsidP="0025099B">
            <w:pPr>
              <w:ind w:left="360"/>
            </w:pPr>
            <w:r>
              <w:rPr>
                <w:lang w:val="it-IT"/>
              </w:rPr>
              <w:t>Mora znati interpretirati nalaze: RTG toraksa, CT, PET-CT, MR, biopsije pluća, citološki nalaz punkcije limfnog čvora i/ili tumorske tvorbe (3)</w:t>
            </w:r>
          </w:p>
          <w:p w:rsidR="00E432A0" w:rsidRDefault="00E432A0" w:rsidP="0025099B">
            <w:pPr>
              <w:ind w:left="360"/>
            </w:pPr>
            <w:r>
              <w:t>Mora biti osposobljen za izvođenje biopsije pleure (slijepe i ciljane pod UZV kontrolom) (2)</w:t>
            </w:r>
          </w:p>
          <w:p w:rsidR="00E432A0" w:rsidRDefault="00E432A0" w:rsidP="0025099B">
            <w:pPr>
              <w:ind w:left="360"/>
            </w:pPr>
            <w:r>
              <w:t>Mora znati prepoznati psihosocijalne poremećaje u bolesnika s malignim bolestima (2)</w:t>
            </w:r>
          </w:p>
          <w:p w:rsidR="00E432A0" w:rsidRDefault="00E432A0" w:rsidP="0025099B"/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720" w:hanging="679"/>
              <w:rPr>
                <w:b/>
              </w:rPr>
            </w:pPr>
            <w:r>
              <w:rPr>
                <w:b/>
                <w:lang w:val="de-DE"/>
              </w:rPr>
              <w:t>Respiracijske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infekcije</w:t>
            </w:r>
          </w:p>
          <w:p w:rsidR="00E432A0" w:rsidRPr="002466DD" w:rsidRDefault="00E432A0" w:rsidP="0025099B">
            <w:pPr>
              <w:jc w:val="both"/>
            </w:pPr>
            <w:r>
              <w:rPr>
                <w:lang w:val="de-DE"/>
              </w:rPr>
              <w:t>Po</w:t>
            </w:r>
            <w:r>
              <w:t xml:space="preserve"> </w:t>
            </w:r>
            <w:r>
              <w:rPr>
                <w:lang w:val="de-DE"/>
              </w:rPr>
              <w:t>zavr</w:t>
            </w:r>
            <w:r>
              <w:t>š</w:t>
            </w:r>
            <w:r>
              <w:rPr>
                <w:lang w:val="de-DE"/>
              </w:rPr>
              <w:t>etku</w:t>
            </w:r>
            <w:r>
              <w:t xml:space="preserve"> </w:t>
            </w:r>
            <w:r>
              <w:rPr>
                <w:lang w:val="de-DE"/>
              </w:rPr>
              <w:t>specijalizacije</w:t>
            </w:r>
            <w:r>
              <w:t xml:space="preserve"> specijalist </w:t>
            </w:r>
            <w:r>
              <w:rPr>
                <w:lang w:val="de-DE"/>
              </w:rPr>
              <w:t>pulmologije</w:t>
            </w:r>
            <w:r>
              <w:t xml:space="preserve"> </w:t>
            </w:r>
            <w:r>
              <w:rPr>
                <w:lang w:val="de-DE"/>
              </w:rPr>
              <w:t>mora</w:t>
            </w:r>
            <w:r>
              <w:t xml:space="preserve"> </w:t>
            </w:r>
            <w:r>
              <w:rPr>
                <w:lang w:val="de-DE"/>
              </w:rPr>
              <w:t>znati</w:t>
            </w:r>
            <w:r>
              <w:t xml:space="preserve"> </w:t>
            </w:r>
            <w:r>
              <w:rPr>
                <w:lang w:val="de-DE"/>
              </w:rPr>
              <w:t>pru</w:t>
            </w:r>
            <w:r>
              <w:t>ž</w:t>
            </w:r>
            <w:r>
              <w:rPr>
                <w:lang w:val="de-DE"/>
              </w:rPr>
              <w:t>iti</w:t>
            </w:r>
            <w:r>
              <w:t xml:space="preserve"> </w:t>
            </w:r>
            <w:r>
              <w:rPr>
                <w:lang w:val="de-DE"/>
              </w:rPr>
              <w:t>optimalnu</w:t>
            </w:r>
            <w:r>
              <w:t xml:space="preserve"> </w:t>
            </w:r>
            <w:r>
              <w:rPr>
                <w:lang w:val="de-DE"/>
              </w:rPr>
              <w:t>zdravstvenu</w:t>
            </w:r>
            <w:r>
              <w:t xml:space="preserve"> </w:t>
            </w:r>
            <w:r>
              <w:rPr>
                <w:lang w:val="de-DE"/>
              </w:rPr>
              <w:t>za</w:t>
            </w:r>
            <w:r>
              <w:t>š</w:t>
            </w:r>
            <w:r>
              <w:rPr>
                <w:lang w:val="de-DE"/>
              </w:rPr>
              <w:t>titu</w:t>
            </w:r>
            <w:r>
              <w:t xml:space="preserve"> </w:t>
            </w:r>
            <w:r>
              <w:rPr>
                <w:lang w:val="de-DE"/>
              </w:rPr>
              <w:t>bolesnicima</w:t>
            </w:r>
            <w:r>
              <w:t xml:space="preserve"> </w:t>
            </w:r>
            <w:r>
              <w:rPr>
                <w:lang w:val="de-DE"/>
              </w:rPr>
              <w:t>sa</w:t>
            </w:r>
            <w:r>
              <w:t xml:space="preserve"> </w:t>
            </w:r>
            <w:r>
              <w:rPr>
                <w:lang w:val="de-DE"/>
              </w:rPr>
              <w:t>svim</w:t>
            </w:r>
            <w:r>
              <w:t xml:space="preserve"> </w:t>
            </w:r>
            <w:r>
              <w:rPr>
                <w:lang w:val="de-DE"/>
              </w:rPr>
              <w:t>oblicima</w:t>
            </w:r>
            <w:r>
              <w:t xml:space="preserve"> </w:t>
            </w:r>
            <w:r>
              <w:rPr>
                <w:lang w:val="de-DE"/>
              </w:rPr>
              <w:t>akutnih</w:t>
            </w:r>
            <w:r>
              <w:t xml:space="preserve"> </w:t>
            </w:r>
            <w:r>
              <w:rPr>
                <w:lang w:val="de-DE"/>
              </w:rPr>
              <w:t>i</w:t>
            </w:r>
            <w:r>
              <w:t xml:space="preserve"> </w:t>
            </w:r>
            <w:r>
              <w:rPr>
                <w:lang w:val="de-DE"/>
              </w:rPr>
              <w:t>kroni</w:t>
            </w:r>
            <w:r>
              <w:t>č</w:t>
            </w:r>
            <w:r>
              <w:rPr>
                <w:lang w:val="de-DE"/>
              </w:rPr>
              <w:t>nih</w:t>
            </w:r>
            <w:r>
              <w:t xml:space="preserve"> </w:t>
            </w:r>
            <w:r>
              <w:rPr>
                <w:lang w:val="de-DE"/>
              </w:rPr>
              <w:t>respiracijskih</w:t>
            </w:r>
            <w:r>
              <w:t xml:space="preserve"> </w:t>
            </w:r>
            <w:r>
              <w:rPr>
                <w:lang w:val="de-DE"/>
              </w:rPr>
              <w:t>infekcija</w:t>
            </w:r>
            <w:r w:rsidRPr="002466DD">
              <w:t>:</w:t>
            </w:r>
          </w:p>
          <w:p w:rsidR="00E432A0" w:rsidRDefault="00E432A0" w:rsidP="0025099B">
            <w:pPr>
              <w:ind w:left="360"/>
            </w:pPr>
            <w:r w:rsidRPr="00BB0AB5">
              <w:rPr>
                <w:lang w:val="pt-BR"/>
              </w:rPr>
              <w:t>Mora</w:t>
            </w:r>
            <w:r>
              <w:t xml:space="preserve"> </w:t>
            </w:r>
            <w:r w:rsidRPr="00BB0AB5">
              <w:rPr>
                <w:lang w:val="pt-BR"/>
              </w:rPr>
              <w:t>poznavati</w:t>
            </w:r>
            <w:r>
              <w:t xml:space="preserve"> </w:t>
            </w:r>
            <w:r w:rsidRPr="00BB0AB5">
              <w:rPr>
                <w:lang w:val="pt-BR"/>
              </w:rPr>
              <w:t>u</w:t>
            </w:r>
            <w:r>
              <w:t xml:space="preserve"> </w:t>
            </w:r>
            <w:r w:rsidRPr="00BB0AB5">
              <w:rPr>
                <w:lang w:val="pt-BR"/>
              </w:rPr>
              <w:t>svim</w:t>
            </w:r>
            <w:r>
              <w:t xml:space="preserve"> </w:t>
            </w:r>
            <w:r w:rsidRPr="00BB0AB5">
              <w:rPr>
                <w:lang w:val="pt-BR"/>
              </w:rPr>
              <w:t>detaljima</w:t>
            </w:r>
            <w:r>
              <w:t xml:space="preserve"> </w:t>
            </w:r>
            <w:r w:rsidRPr="00BB0AB5">
              <w:rPr>
                <w:lang w:val="pt-BR"/>
              </w:rPr>
              <w:t>fiziologiju</w:t>
            </w:r>
            <w:r>
              <w:t xml:space="preserve"> </w:t>
            </w:r>
            <w:r w:rsidRPr="00BB0AB5">
              <w:rPr>
                <w:lang w:val="pt-BR"/>
              </w:rPr>
              <w:t>i</w:t>
            </w:r>
            <w:r>
              <w:t xml:space="preserve"> </w:t>
            </w:r>
            <w:r w:rsidRPr="00BB0AB5">
              <w:rPr>
                <w:lang w:val="pt-BR"/>
              </w:rPr>
              <w:t>patofiziologiju</w:t>
            </w:r>
            <w:r>
              <w:t xml:space="preserve"> </w:t>
            </w:r>
            <w:r w:rsidRPr="00BB0AB5">
              <w:rPr>
                <w:lang w:val="pt-BR"/>
              </w:rPr>
              <w:t>respiratornog</w:t>
            </w:r>
            <w:r>
              <w:t xml:space="preserve"> </w:t>
            </w:r>
            <w:r w:rsidRPr="00BB0AB5">
              <w:rPr>
                <w:lang w:val="pt-BR"/>
              </w:rPr>
              <w:t>sustava</w:t>
            </w:r>
            <w:r>
              <w:t xml:space="preserve"> (3)</w:t>
            </w:r>
          </w:p>
          <w:p w:rsidR="00E432A0" w:rsidRDefault="00E432A0" w:rsidP="0025099B">
            <w:pPr>
              <w:ind w:left="360"/>
            </w:pPr>
            <w:r>
              <w:t>Mora biti osposobljen za dijagnostiku i izbor terapije respiracijskih infekcija (3)</w:t>
            </w:r>
          </w:p>
          <w:p w:rsidR="00E432A0" w:rsidRDefault="00E432A0" w:rsidP="0025099B">
            <w:pPr>
              <w:ind w:left="360"/>
            </w:pP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znati</w:t>
            </w:r>
            <w:r>
              <w:t xml:space="preserve"> procjeniti težinu izvanbolničke pneumonije i donijeti odluku o mjestu liječenja kao i izboru antibiotika (3)</w:t>
            </w:r>
          </w:p>
          <w:p w:rsidR="00E432A0" w:rsidRDefault="00E432A0" w:rsidP="0025099B">
            <w:pPr>
              <w:ind w:left="360"/>
            </w:pPr>
            <w:r>
              <w:t>Mora znati različite terapijske algoritme u liječenju nozokomijalnih upala pluća te upala u imunokompromitiranih osoba (3)</w:t>
            </w:r>
          </w:p>
          <w:p w:rsidR="00E432A0" w:rsidRDefault="00E432A0" w:rsidP="0025099B">
            <w:pPr>
              <w:ind w:left="360"/>
            </w:pPr>
            <w:r>
              <w:t>Mora znati izabrati odgovarajuće dijagnostičko sredstvo kod sumnje na parazitarnu ili gljivičnu bolest pluća te izabrati odgovarajući pristup liječenju (3)</w:t>
            </w:r>
          </w:p>
          <w:p w:rsidR="00E432A0" w:rsidRDefault="00E432A0" w:rsidP="0025099B">
            <w:pPr>
              <w:ind w:left="360"/>
            </w:pP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znati</w:t>
            </w:r>
            <w:r>
              <w:t xml:space="preserve"> kako pristupiti bolesniku s razvijenim komplikacijama upalnih bolesti pluća (empijem, pleuralni izljev) (3)</w:t>
            </w:r>
          </w:p>
          <w:p w:rsidR="00E432A0" w:rsidRDefault="00E432A0" w:rsidP="0025099B"/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720" w:hanging="679"/>
              <w:rPr>
                <w:b/>
                <w:lang w:val="it-IT"/>
              </w:rPr>
            </w:pPr>
            <w:r>
              <w:rPr>
                <w:b/>
                <w:lang w:val="it-IT"/>
              </w:rPr>
              <w:t>Tuberkuloza i mikobakterioze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Po završetku specijalizacije specijalist pulmologije mora znati pružiti optimalnu zdravstvenu zaštitu bolesnicima sa svim oblicima tuberkuloze (plućne i vanplućne) kao i ostalim mikobakteriozama: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72"/>
              <w:rPr>
                <w:lang w:val="it-IT"/>
              </w:rPr>
            </w:pPr>
            <w:r>
              <w:t>Mora biti osposobljen za dijagnostiku i izbor terapije</w:t>
            </w:r>
            <w:r>
              <w:rPr>
                <w:lang w:val="it-IT"/>
              </w:rPr>
              <w:t xml:space="preserve"> plućne i vanplućne tuberkuloze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72"/>
              <w:rPr>
                <w:lang w:val="it-IT"/>
              </w:rPr>
            </w:pPr>
            <w:r>
              <w:t>Mora biti osposobljen za dijagnostiku i izbor terapije multi-rezistentnih sojeva M. tuberculosis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72"/>
              <w:rPr>
                <w:lang w:val="it-IT"/>
              </w:rPr>
            </w:pPr>
            <w:r>
              <w:rPr>
                <w:lang w:val="it-IT"/>
              </w:rPr>
              <w:lastRenderedPageBreak/>
              <w:t>Mora poznavati različite kliničke sindrome vezane uz infekcije ostalim mikobakterijama kao i kriterije za postavljanje dijagnoze i liječenje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72"/>
              <w:rPr>
                <w:lang w:val="it-IT"/>
              </w:rPr>
            </w:pPr>
            <w:r>
              <w:rPr>
                <w:lang w:val="it-IT"/>
              </w:rPr>
              <w:t>Mora biti osposobljen za suradnju s mikrobiologom, epidemiologom i liječnicima ostalih specijalnosti u liječenju van-plućne tuberkuloze i mikobakterioza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72"/>
              <w:rPr>
                <w:lang w:val="it-IT"/>
              </w:rPr>
            </w:pPr>
            <w:r>
              <w:rPr>
                <w:lang w:val="it-IT"/>
              </w:rPr>
              <w:t xml:space="preserve">Mora biti osposobljen za dijagnosticiranje i </w:t>
            </w:r>
            <w:proofErr w:type="gramStart"/>
            <w:r>
              <w:rPr>
                <w:lang w:val="it-IT"/>
              </w:rPr>
              <w:t>liječenje  komplikacija</w:t>
            </w:r>
            <w:proofErr w:type="gramEnd"/>
            <w:r>
              <w:rPr>
                <w:lang w:val="it-IT"/>
              </w:rPr>
              <w:t xml:space="preserve"> plućne i vanplućne tuberkuloze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72"/>
              <w:rPr>
                <w:lang w:val="it-IT"/>
              </w:rPr>
            </w:pPr>
            <w:r>
              <w:rPr>
                <w:lang w:val="it-IT"/>
              </w:rPr>
              <w:t>Mora znati pravilno interpretirati dijagnostičke postupke za dijagnozu plućne i vanplućne tuberkuloze (mikrobiološke, laboratorijske, radiološke)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401"/>
              <w:rPr>
                <w:b/>
              </w:rPr>
            </w:pPr>
            <w:r>
              <w:rPr>
                <w:b/>
                <w:lang w:val="it-IT"/>
              </w:rPr>
              <w:t>Plućne vaskularne bolesti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</w:pPr>
            <w:r>
              <w:t xml:space="preserve">Nakon završetka specijalizacije specijalist pulmologije mora biti osposobljen pružiti </w:t>
            </w:r>
            <w:r>
              <w:rPr>
                <w:lang w:val="it-IT"/>
              </w:rPr>
              <w:t>optimalnu</w:t>
            </w:r>
            <w:r>
              <w:t xml:space="preserve"> </w:t>
            </w:r>
            <w:r>
              <w:rPr>
                <w:lang w:val="it-IT"/>
              </w:rPr>
              <w:t>zdravstvenu</w:t>
            </w:r>
            <w:r>
              <w:t xml:space="preserve"> </w:t>
            </w:r>
            <w:r>
              <w:rPr>
                <w:lang w:val="it-IT"/>
              </w:rPr>
              <w:t>za</w:t>
            </w:r>
            <w:r>
              <w:t>š</w:t>
            </w:r>
            <w:r>
              <w:rPr>
                <w:lang w:val="it-IT"/>
              </w:rPr>
              <w:t>titu</w:t>
            </w:r>
            <w:r>
              <w:t xml:space="preserve"> </w:t>
            </w:r>
            <w:r>
              <w:rPr>
                <w:lang w:val="it-IT"/>
              </w:rPr>
              <w:t>bolesnicima</w:t>
            </w:r>
            <w:r>
              <w:t xml:space="preserve"> </w:t>
            </w:r>
            <w:r>
              <w:rPr>
                <w:lang w:val="it-IT"/>
              </w:rPr>
              <w:t>sa</w:t>
            </w:r>
            <w:r>
              <w:t xml:space="preserve"> </w:t>
            </w:r>
            <w:r>
              <w:rPr>
                <w:lang w:val="it-IT"/>
              </w:rPr>
              <w:t>svim</w:t>
            </w:r>
            <w:r>
              <w:t xml:space="preserve"> </w:t>
            </w:r>
            <w:r>
              <w:rPr>
                <w:lang w:val="it-IT"/>
              </w:rPr>
              <w:t>oblicima</w:t>
            </w:r>
            <w:r>
              <w:t xml:space="preserve"> vaskularnih poremećaja u pulmologiji:</w:t>
            </w:r>
          </w:p>
          <w:p w:rsidR="00E432A0" w:rsidRDefault="00E432A0" w:rsidP="0025099B">
            <w:pPr>
              <w:ind w:left="360"/>
            </w:pP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poznavati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 xml:space="preserve"> </w:t>
            </w:r>
            <w:r>
              <w:rPr>
                <w:lang w:val="it-IT"/>
              </w:rPr>
              <w:t>svim</w:t>
            </w:r>
            <w:r>
              <w:t xml:space="preserve"> </w:t>
            </w:r>
            <w:r>
              <w:rPr>
                <w:lang w:val="it-IT"/>
              </w:rPr>
              <w:t>detaljima</w:t>
            </w:r>
            <w:r>
              <w:t xml:space="preserve"> fiziologiju i patofiziologiju dišnog sustava, te plućne cirkulacije (3)</w:t>
            </w:r>
          </w:p>
          <w:p w:rsidR="00E432A0" w:rsidRDefault="00E432A0" w:rsidP="0025099B">
            <w:pPr>
              <w:ind w:left="360"/>
            </w:pPr>
            <w:r>
              <w:t>Mora znati prepoznati, dijagnosticirati i liječiti bolesnika s plućnom embolijom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poznavati dijagnostičke postupke i diferencijalnu dijagnostiku plućne arterijske hipertenzije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poznavati dijagnostičke postupke i deferencijalnu dijagnostiku ostalih oblika plućne hipertenzije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biti sposoban liječiti bolesnika s plućnom hipertenzijom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poznavati metode dijagnostike, liječenja i prognozu plućne arterijske hipertenzije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rPr>
                <w:lang w:val="pl-PL"/>
              </w:rPr>
              <w:t>Mora</w:t>
            </w:r>
            <w:r>
              <w:t xml:space="preserve"> </w:t>
            </w:r>
            <w:r>
              <w:rPr>
                <w:lang w:val="pl-PL"/>
              </w:rPr>
              <w:t>biti</w:t>
            </w:r>
            <w:r>
              <w:t xml:space="preserve"> </w:t>
            </w:r>
            <w:r>
              <w:rPr>
                <w:lang w:val="pl-PL"/>
              </w:rPr>
              <w:t>osposobljen</w:t>
            </w:r>
            <w:r>
              <w:t xml:space="preserve"> </w:t>
            </w:r>
            <w:r>
              <w:rPr>
                <w:lang w:val="pl-PL"/>
              </w:rPr>
              <w:t>za</w:t>
            </w:r>
            <w:r>
              <w:t xml:space="preserve"> </w:t>
            </w:r>
            <w:r>
              <w:rPr>
                <w:lang w:val="pl-PL"/>
              </w:rPr>
              <w:t>interpretaciju</w:t>
            </w:r>
            <w:r>
              <w:t xml:space="preserve"> nalaza </w:t>
            </w:r>
            <w:r>
              <w:rPr>
                <w:lang w:val="pl-PL"/>
              </w:rPr>
              <w:t>UZV</w:t>
            </w:r>
            <w:r>
              <w:t xml:space="preserve"> </w:t>
            </w:r>
            <w:r>
              <w:rPr>
                <w:lang w:val="pl-PL"/>
              </w:rPr>
              <w:t>srca</w:t>
            </w:r>
            <w:r>
              <w:t xml:space="preserve"> </w:t>
            </w:r>
            <w:r>
              <w:rPr>
                <w:lang w:val="pl-PL"/>
              </w:rPr>
              <w:t>te</w:t>
            </w:r>
            <w:r>
              <w:t xml:space="preserve"> </w:t>
            </w:r>
            <w:r>
              <w:rPr>
                <w:lang w:val="pl-PL"/>
              </w:rPr>
              <w:t>izvo</w:t>
            </w:r>
            <w:r>
              <w:t>đ</w:t>
            </w:r>
            <w:r>
              <w:rPr>
                <w:lang w:val="pl-PL"/>
              </w:rPr>
              <w:t>enje</w:t>
            </w:r>
            <w:r>
              <w:t xml:space="preserve"> te  interpretaciju testova kateterizacije desnog srca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rPr>
                <w:lang w:val="pl-PL"/>
              </w:rPr>
              <w:t>Mora</w:t>
            </w:r>
            <w:r>
              <w:t xml:space="preserve"> </w:t>
            </w:r>
            <w:r>
              <w:rPr>
                <w:lang w:val="pl-PL"/>
              </w:rPr>
              <w:t>biti</w:t>
            </w:r>
            <w:r>
              <w:t xml:space="preserve"> </w:t>
            </w:r>
            <w:r>
              <w:rPr>
                <w:lang w:val="pl-PL"/>
              </w:rPr>
              <w:t>osposobljen</w:t>
            </w:r>
            <w:r>
              <w:t xml:space="preserve"> </w:t>
            </w:r>
            <w:r>
              <w:rPr>
                <w:lang w:val="pl-PL"/>
              </w:rPr>
              <w:t>za</w:t>
            </w:r>
            <w:r>
              <w:t xml:space="preserve"> dijagnostiku i </w:t>
            </w:r>
            <w:r>
              <w:rPr>
                <w:lang w:val="pl-PL"/>
              </w:rPr>
              <w:t>lije</w:t>
            </w:r>
            <w:r>
              <w:t>č</w:t>
            </w:r>
            <w:r>
              <w:rPr>
                <w:lang w:val="pl-PL"/>
              </w:rPr>
              <w:t>enje</w:t>
            </w:r>
            <w:r>
              <w:t xml:space="preserve"> različitih bolesti koje uzrokuju difuznu plućnu hemoragiju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poznavati razne imunološke bolesti koje uzrokuju vaskulitise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biti sposoban postaviti indikaciju i učiniti pretransplantacijsku obradu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znati pratiti bolesnika nakon transplantacije pluće (2)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60"/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720" w:hanging="679"/>
              <w:rPr>
                <w:b/>
                <w:lang w:val="it-IT"/>
              </w:rPr>
            </w:pPr>
            <w:r>
              <w:rPr>
                <w:b/>
                <w:lang w:val="it-IT"/>
              </w:rPr>
              <w:t>Profesionalne bolesti i bolesti uzrokovane okolišem</w:t>
            </w:r>
          </w:p>
          <w:p w:rsidR="00E432A0" w:rsidRDefault="00E432A0" w:rsidP="0025099B">
            <w:r>
              <w:t xml:space="preserve">Nakon završetka specijalizacije specijalist pulmologije mora biti osposobljen pružiti </w:t>
            </w:r>
            <w:r>
              <w:rPr>
                <w:lang w:val="it-IT"/>
              </w:rPr>
              <w:t>optimalnu zdravstvenu zaštitu bolesnicima s profesionalno uzrokovanim bolestimadišnog sustava:</w:t>
            </w:r>
          </w:p>
          <w:p w:rsidR="00E432A0" w:rsidRDefault="00E432A0" w:rsidP="0025099B">
            <w:pPr>
              <w:ind w:left="360"/>
            </w:pPr>
            <w:r>
              <w:rPr>
                <w:lang w:val="pl-PL"/>
              </w:rPr>
              <w:t>Mora</w:t>
            </w:r>
            <w:r>
              <w:t xml:space="preserve"> </w:t>
            </w:r>
            <w:r>
              <w:rPr>
                <w:lang w:val="pl-PL"/>
              </w:rPr>
              <w:t>poznavati</w:t>
            </w:r>
            <w:r>
              <w:t xml:space="preserve"> patofiziologiju, dijagnostiku i izbor terapijskog pristupa u liječenju bolesnika s profesionalnom astmom (3)</w:t>
            </w:r>
          </w:p>
          <w:p w:rsidR="00E432A0" w:rsidRDefault="00E432A0" w:rsidP="0025099B">
            <w:pPr>
              <w:ind w:left="360"/>
            </w:pPr>
            <w:r>
              <w:t>Mora znati procjeniti radnu sposobnost bolesnika s profesionalnom astmom (2)</w:t>
            </w:r>
          </w:p>
          <w:p w:rsidR="00E432A0" w:rsidRDefault="00E432A0" w:rsidP="0025099B">
            <w:pPr>
              <w:ind w:left="360"/>
            </w:pPr>
            <w:r>
              <w:t>Mora poznavati metode dijagnostike i liječenja različitih bolesti povezanih s izloženošću azbestu (3)</w:t>
            </w:r>
          </w:p>
          <w:p w:rsidR="00E432A0" w:rsidRDefault="00E432A0" w:rsidP="0025099B">
            <w:pPr>
              <w:ind w:left="360"/>
            </w:pPr>
            <w:r>
              <w:lastRenderedPageBreak/>
              <w:t>Mora poznavati metode dijagnostike i liječenja različitih bolesti uzrokovanih izloženošću prašini kamena, ugljena i toksičnim plinovima (3)</w:t>
            </w:r>
          </w:p>
          <w:p w:rsidR="00E432A0" w:rsidRDefault="00E432A0" w:rsidP="0025099B">
            <w:pPr>
              <w:ind w:left="360"/>
            </w:pPr>
            <w:r>
              <w:t>Mora znati prepoznati, dijagnosticirati i liječiti bolesnike nakon izloženosti dimu i vatri (3)</w:t>
            </w:r>
          </w:p>
          <w:p w:rsidR="00E432A0" w:rsidRDefault="00E432A0" w:rsidP="0025099B">
            <w:pPr>
              <w:ind w:left="360"/>
            </w:pPr>
            <w:r>
              <w:t>Mora znati prepoznati, dijagnosticirati i liječiti hipersenzitivni pneumonitis (3)</w:t>
            </w:r>
          </w:p>
          <w:p w:rsidR="00E432A0" w:rsidRDefault="00E432A0" w:rsidP="0025099B">
            <w:pPr>
              <w:ind w:left="360"/>
            </w:pPr>
            <w:r>
              <w:t>Mora znati fiziologiju i patofiziologiju bolesti vezanih za visinu kao i bolesti vezanih za ronjenje (3)</w:t>
            </w:r>
          </w:p>
          <w:p w:rsidR="00E432A0" w:rsidRDefault="00E432A0" w:rsidP="0025099B">
            <w:pPr>
              <w:ind w:left="360"/>
            </w:pPr>
            <w:r>
              <w:t xml:space="preserve"> </w:t>
            </w:r>
            <w:r>
              <w:rPr>
                <w:lang w:val="pl-PL"/>
              </w:rPr>
              <w:t>Mora</w:t>
            </w:r>
            <w:r>
              <w:t xml:space="preserve"> </w:t>
            </w:r>
            <w:r>
              <w:rPr>
                <w:lang w:val="pl-PL"/>
              </w:rPr>
              <w:t>biti</w:t>
            </w:r>
            <w:r>
              <w:t xml:space="preserve"> </w:t>
            </w:r>
            <w:r>
              <w:rPr>
                <w:lang w:val="pl-PL"/>
              </w:rPr>
              <w:t>osposobljen</w:t>
            </w:r>
            <w:r>
              <w:t xml:space="preserve"> </w:t>
            </w:r>
            <w:r>
              <w:rPr>
                <w:lang w:val="pl-PL"/>
              </w:rPr>
              <w:t>za</w:t>
            </w:r>
            <w:r>
              <w:t xml:space="preserve"> prepoznavanje bolesti vezanih za izloženost duhanskom dimu te educiranje bolesnika o korisnosti prestanka pušenja i mogućnostima različitih oblika psiho- i farmakoterapije (3)</w:t>
            </w:r>
          </w:p>
          <w:p w:rsidR="00E432A0" w:rsidRDefault="00E432A0" w:rsidP="0025099B">
            <w:pPr>
              <w:ind w:left="360"/>
            </w:pPr>
            <w:r>
              <w:t>Mora znati prepoznati, dijagnosticirati i liječiti bolesnika nakon inhalacije para različitih otapala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rPr>
                <w:b/>
                <w:lang w:val="it-IT"/>
              </w:rPr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ind w:left="720" w:hanging="679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Difuzne parenhimske (intersticijske) bolesti pluća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41"/>
              <w:rPr>
                <w:b/>
                <w:lang w:val="it-IT"/>
              </w:rPr>
            </w:pPr>
            <w:r>
              <w:t xml:space="preserve">Nakon završetka specijalizacije specijalist pulmologije mora biti osposobljen pružiti </w:t>
            </w:r>
            <w:r>
              <w:rPr>
                <w:lang w:val="it-IT"/>
              </w:rPr>
              <w:t>optimalnu zdravstvenu zaštitu bolesnicima sa svim oblicima intersticijske bolesti pluća:</w:t>
            </w:r>
          </w:p>
          <w:p w:rsidR="00E432A0" w:rsidRDefault="00E432A0" w:rsidP="0025099B">
            <w:pPr>
              <w:ind w:left="360"/>
            </w:pP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poznavati</w:t>
            </w:r>
            <w:r>
              <w:t xml:space="preserve"> slikovne metode (RTG, CT) i njihovo značenje u dijagnostici intersticijskih bolesti pluća (3)</w:t>
            </w:r>
          </w:p>
          <w:p w:rsidR="00E432A0" w:rsidRDefault="00E432A0" w:rsidP="0025099B">
            <w:pPr>
              <w:ind w:left="360"/>
            </w:pPr>
            <w:r>
              <w:t>Mora znati učiniti lavažu tijekom bronhoskopije te interpretirati nalaz bronhoalveolarnog lavata (3)</w:t>
            </w:r>
          </w:p>
          <w:p w:rsidR="00E432A0" w:rsidRDefault="00E432A0" w:rsidP="0025099B">
            <w:pPr>
              <w:ind w:left="360"/>
            </w:pPr>
            <w:r>
              <w:t>Mora znati učiniti biopsiju pluća tijekom ronhskopije te interpretirati nalaz (3)</w:t>
            </w:r>
          </w:p>
          <w:p w:rsidR="00E432A0" w:rsidRDefault="00E432A0" w:rsidP="0025099B">
            <w:pPr>
              <w:ind w:left="360"/>
            </w:pPr>
            <w:r>
              <w:t>Mora znati interpretirati nalaz otvorene biopsije pluća (3)</w:t>
            </w:r>
          </w:p>
          <w:p w:rsidR="00E432A0" w:rsidRDefault="00E432A0" w:rsidP="0025099B">
            <w:pPr>
              <w:ind w:left="360"/>
            </w:pPr>
            <w:r>
              <w:t>Mora poznavati mjesto različitih funkcionalnih testova u dijagnostici intersticijskih bolesti pluća (3)</w:t>
            </w:r>
          </w:p>
          <w:p w:rsidR="00E432A0" w:rsidRDefault="00E432A0" w:rsidP="0025099B">
            <w:pPr>
              <w:ind w:left="360"/>
            </w:pPr>
            <w:r>
              <w:t>Mora biti osposobljen za prepoznavanje, dijagnostiku i liječenje sarkoidoze (3)</w:t>
            </w:r>
          </w:p>
          <w:p w:rsidR="00E432A0" w:rsidRDefault="00E432A0" w:rsidP="0025099B">
            <w:pPr>
              <w:ind w:left="360"/>
            </w:pPr>
            <w:r>
              <w:t>Mora biti sposoban prepoznati, dijagnosticirati i liječiti bronhiolitis obliterans organizirajuću pneumoniju (BOOP) (3)</w:t>
            </w:r>
          </w:p>
          <w:p w:rsidR="00E432A0" w:rsidRDefault="00E432A0" w:rsidP="0025099B">
            <w:pPr>
              <w:ind w:left="360"/>
            </w:pPr>
            <w:r>
              <w:t xml:space="preserve"> Mora biti sposoban uputiti bolesnika na ciljane i diferenten dijagnostičke postupke kod sumnje na neku od rijetkih intersticijskih plućnih bolesti (3)</w:t>
            </w:r>
          </w:p>
          <w:p w:rsidR="00E432A0" w:rsidRDefault="00E432A0" w:rsidP="0025099B">
            <w:pPr>
              <w:ind w:left="360"/>
            </w:pPr>
            <w:r>
              <w:t>Mora  biti sposoban prepoznati, dijagnosticirati i liječiti neku od rijetkih intertisicijskih bolesti pluća (3)</w:t>
            </w:r>
          </w:p>
          <w:p w:rsidR="00E432A0" w:rsidRDefault="00E432A0" w:rsidP="0025099B"/>
          <w:p w:rsidR="00E432A0" w:rsidRDefault="00E432A0" w:rsidP="0025099B">
            <w:pPr>
              <w:ind w:left="41"/>
            </w:pPr>
            <w:r>
              <w:rPr>
                <w:b/>
              </w:rPr>
              <w:t>10. Jatrogene bolesti i akutne ozljede</w:t>
            </w:r>
          </w:p>
          <w:p w:rsidR="00E432A0" w:rsidRDefault="00E432A0" w:rsidP="0025099B">
            <w:pPr>
              <w:ind w:left="41"/>
            </w:pPr>
            <w:r>
              <w:t xml:space="preserve">Nakon završetka specijalizacije specijalist pulmologije mora biti osposobljen pružiti </w:t>
            </w:r>
            <w:r>
              <w:rPr>
                <w:lang w:val="it-IT"/>
              </w:rPr>
              <w:t>optimalnu</w:t>
            </w:r>
            <w:r>
              <w:t xml:space="preserve"> </w:t>
            </w:r>
            <w:r>
              <w:rPr>
                <w:lang w:val="it-IT"/>
              </w:rPr>
              <w:t>zdravstvenu</w:t>
            </w:r>
            <w:r>
              <w:t xml:space="preserve"> </w:t>
            </w:r>
            <w:r>
              <w:rPr>
                <w:lang w:val="it-IT"/>
              </w:rPr>
              <w:t>za</w:t>
            </w:r>
            <w:r>
              <w:t>š</w:t>
            </w:r>
            <w:r>
              <w:rPr>
                <w:lang w:val="it-IT"/>
              </w:rPr>
              <w:t>titu</w:t>
            </w:r>
            <w:r>
              <w:t xml:space="preserve"> </w:t>
            </w:r>
            <w:r>
              <w:rPr>
                <w:lang w:val="it-IT"/>
              </w:rPr>
              <w:t>bolesnicima</w:t>
            </w:r>
            <w:r>
              <w:t xml:space="preserve"> </w:t>
            </w:r>
            <w:r>
              <w:rPr>
                <w:lang w:val="it-IT"/>
              </w:rPr>
              <w:t>sa</w:t>
            </w:r>
            <w:r>
              <w:t xml:space="preserve"> </w:t>
            </w:r>
            <w:r>
              <w:rPr>
                <w:lang w:val="it-IT"/>
              </w:rPr>
              <w:t>svim</w:t>
            </w:r>
            <w:r>
              <w:t xml:space="preserve"> </w:t>
            </w:r>
            <w:r>
              <w:rPr>
                <w:lang w:val="it-IT"/>
              </w:rPr>
              <w:t>oblicima</w:t>
            </w:r>
            <w:r>
              <w:t xml:space="preserve"> jatrogenih bolesti dišnog sustava:</w:t>
            </w:r>
          </w:p>
          <w:p w:rsidR="00E432A0" w:rsidRDefault="00E432A0" w:rsidP="0025099B">
            <w:pPr>
              <w:ind w:left="360"/>
            </w:pPr>
            <w:r>
              <w:t>Mora poznavati najvažnije lijekove koji mogu izazvati oštećenje pluća kao i dijagnostiku i terapiju isti (3)</w:t>
            </w:r>
          </w:p>
          <w:p w:rsidR="00E432A0" w:rsidRDefault="00E432A0" w:rsidP="0025099B">
            <w:pPr>
              <w:ind w:left="360"/>
            </w:pPr>
            <w:r>
              <w:t>Mora biti sposoban prepoznati komplikacije različitih invazivnih postupaka (3)</w:t>
            </w:r>
          </w:p>
          <w:p w:rsidR="00E432A0" w:rsidRDefault="00E432A0" w:rsidP="0025099B">
            <w:pPr>
              <w:ind w:left="360"/>
            </w:pPr>
            <w:r>
              <w:t>Mora poznavati različite komplikacije onkološkog liječenja (zračenje i kemoterapija) (3)</w:t>
            </w:r>
          </w:p>
          <w:p w:rsidR="00E432A0" w:rsidRDefault="00E432A0" w:rsidP="0025099B">
            <w:pPr>
              <w:ind w:left="360"/>
            </w:pPr>
            <w:r>
              <w:t>Mora biti upoznat s toksinima koji mogu izazvati akutnu inhalacijsku ozljedu pluća te terapijske izbore u zbrinjavanju bolesnika (3)</w:t>
            </w:r>
          </w:p>
          <w:p w:rsidR="00E432A0" w:rsidRDefault="00E432A0" w:rsidP="0025099B">
            <w:pPr>
              <w:ind w:left="360"/>
            </w:pPr>
            <w:r>
              <w:lastRenderedPageBreak/>
              <w:t>Mora biti sposoban prepoznati ozljede mišićnog i koštanog sustava kao i akutne ozljede pleure i/ili plućnog parenhima te bolesnika primarno zbrinuti i uputiti specijalistima drugih područja radi daljnjeg liječenja (3)</w:t>
            </w:r>
          </w:p>
          <w:p w:rsidR="00E432A0" w:rsidRDefault="00E432A0" w:rsidP="0025099B"/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  <w:bCs/>
              </w:rPr>
            </w:pPr>
            <w:r>
              <w:rPr>
                <w:b/>
                <w:bCs/>
              </w:rPr>
              <w:t>Respiracijsko zatajenje</w:t>
            </w:r>
          </w:p>
          <w:p w:rsidR="00E432A0" w:rsidRDefault="00E432A0" w:rsidP="0025099B">
            <w:pPr>
              <w:ind w:left="41"/>
            </w:pPr>
            <w:r>
              <w:t xml:space="preserve">Nakon završetka specijalizacije specijalist pulmologije mora biti osposobljen pružiti prepoznati i pružiti </w:t>
            </w:r>
            <w:r>
              <w:rPr>
                <w:lang w:val="it-IT"/>
              </w:rPr>
              <w:t>optimalnu</w:t>
            </w:r>
            <w:r>
              <w:t xml:space="preserve"> </w:t>
            </w:r>
            <w:r>
              <w:rPr>
                <w:lang w:val="it-IT"/>
              </w:rPr>
              <w:t>zdravstvenu</w:t>
            </w:r>
            <w:r>
              <w:t xml:space="preserve"> </w:t>
            </w:r>
            <w:r>
              <w:rPr>
                <w:lang w:val="it-IT"/>
              </w:rPr>
              <w:t>za</w:t>
            </w:r>
            <w:r>
              <w:t>š</w:t>
            </w:r>
            <w:r>
              <w:rPr>
                <w:lang w:val="it-IT"/>
              </w:rPr>
              <w:t>titu</w:t>
            </w:r>
            <w:r>
              <w:t xml:space="preserve"> </w:t>
            </w:r>
            <w:r>
              <w:rPr>
                <w:lang w:val="it-IT"/>
              </w:rPr>
              <w:t>bolesnicima</w:t>
            </w:r>
            <w:r>
              <w:t xml:space="preserve"> </w:t>
            </w:r>
            <w:r>
              <w:rPr>
                <w:lang w:val="it-IT"/>
              </w:rPr>
              <w:t>s</w:t>
            </w:r>
            <w:r>
              <w:t xml:space="preserve"> </w:t>
            </w:r>
            <w:r>
              <w:rPr>
                <w:lang w:val="it-IT"/>
              </w:rPr>
              <w:t>akutnim</w:t>
            </w:r>
            <w:r>
              <w:t xml:space="preserve"> </w:t>
            </w:r>
            <w:r>
              <w:rPr>
                <w:lang w:val="it-IT"/>
              </w:rPr>
              <w:t>ili</w:t>
            </w:r>
            <w:r>
              <w:t xml:space="preserve"> </w:t>
            </w:r>
            <w:r>
              <w:rPr>
                <w:lang w:val="it-IT"/>
              </w:rPr>
              <w:t>kroni</w:t>
            </w:r>
            <w:r>
              <w:t>č</w:t>
            </w:r>
            <w:r>
              <w:rPr>
                <w:lang w:val="it-IT"/>
              </w:rPr>
              <w:t>nim</w:t>
            </w:r>
            <w:r>
              <w:t xml:space="preserve"> </w:t>
            </w:r>
            <w:r>
              <w:rPr>
                <w:lang w:val="it-IT"/>
              </w:rPr>
              <w:t>respiracijskim</w:t>
            </w:r>
            <w:r>
              <w:t xml:space="preserve"> </w:t>
            </w:r>
            <w:r>
              <w:rPr>
                <w:lang w:val="it-IT"/>
              </w:rPr>
              <w:t>zatajenjem: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  <w:lang w:val="pt-BR"/>
              </w:rPr>
              <w:t>Mora</w:t>
            </w:r>
            <w:r>
              <w:rPr>
                <w:bCs/>
              </w:rPr>
              <w:t xml:space="preserve"> </w:t>
            </w:r>
            <w:r>
              <w:rPr>
                <w:bCs/>
                <w:lang w:val="pt-BR"/>
              </w:rPr>
              <w:t>poznavati</w:t>
            </w:r>
            <w:r>
              <w:rPr>
                <w:bCs/>
              </w:rPr>
              <w:t xml:space="preserve"> </w:t>
            </w:r>
            <w:r>
              <w:rPr>
                <w:bCs/>
                <w:lang w:val="pt-BR"/>
              </w:rPr>
              <w:t>sastav</w:t>
            </w:r>
            <w:r>
              <w:rPr>
                <w:bCs/>
              </w:rPr>
              <w:t xml:space="preserve"> </w:t>
            </w:r>
            <w:r>
              <w:rPr>
                <w:bCs/>
                <w:lang w:val="pt-BR"/>
              </w:rPr>
              <w:t>i</w:t>
            </w:r>
            <w:r>
              <w:rPr>
                <w:bCs/>
              </w:rPr>
              <w:t xml:space="preserve"> patofiziologiju, dijagnostiku i terapiju akutne respiracijske insuficijencije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>Mora poznavati osobitosti bolesnika s kroničnom respiracijskom insuficijencijom, mogućnosti liječenja kao i mjesto oksigenoterapije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>Mora biti upoznat s različitim neuromuskularnim bolestima i bolestima torakalne stijenke koji uzrokuju respiracijsko zatajenje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>Mora prepoznati kliničke i radiološke znakove akutnog respiratornog sindroma, primarno zbrinuti bolesnika i uputiti ga u jedinicu intenzivnog liječenja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>Mora znati interptirati nalaz analize plinova arterijske krvi (3)</w:t>
            </w:r>
          </w:p>
          <w:p w:rsidR="00E432A0" w:rsidRDefault="00E432A0" w:rsidP="0025099B">
            <w:pPr>
              <w:rPr>
                <w:bCs/>
              </w:rPr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Bolesti pleure</w:t>
            </w:r>
          </w:p>
          <w:p w:rsidR="00E432A0" w:rsidRDefault="00E432A0" w:rsidP="0025099B">
            <w:pPr>
              <w:rPr>
                <w:bCs/>
              </w:rPr>
            </w:pPr>
            <w:r>
              <w:t xml:space="preserve">Nakon završetka specijalizacije specijalist pulmologije mora biti osposobljen prepoznati i liječiti </w:t>
            </w:r>
            <w:r>
              <w:rPr>
                <w:bCs/>
              </w:rPr>
              <w:t>široki spektar bolesti koje zahvaćaju pleuru: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t>Mora poznavati metode dijagnostike uključujući pleurocentezu, biopsiju pleure, VATS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t>Mora biti sposoban učiniti zahvate pleurocenteze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t>Mora biti sposoban učiniti biopsiju pleure (2)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t>Mora znati interpretirati nalaze biopsije pleure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t>Mora znati protumačiti rezultate biokemijskih, mikrobioloških i citoloških analiza pleuralnog izljeva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>Mora biti sposoban interpretirati radiološke nalaze kao i nalaz ultrazvuka(3)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 xml:space="preserve"> Mora biti osposobljen za procjenu potrebe za kirurškim zahvatom u bolesnika s različitim bolestima pleure (3)</w:t>
            </w:r>
          </w:p>
          <w:p w:rsidR="00E432A0" w:rsidRDefault="00E432A0" w:rsidP="0025099B">
            <w:pPr>
              <w:ind w:left="360"/>
              <w:rPr>
                <w:bCs/>
              </w:rPr>
            </w:pPr>
            <w:r>
              <w:rPr>
                <w:bCs/>
              </w:rPr>
              <w:t>Mora biti upoznat s različitim sistemskim bolestima koje mogu uzrokovati hemato-, hilo- ili pneumotoraks (3)</w:t>
            </w:r>
          </w:p>
          <w:p w:rsidR="00E432A0" w:rsidRDefault="00E432A0" w:rsidP="0025099B">
            <w:pPr>
              <w:rPr>
                <w:bCs/>
              </w:rPr>
            </w:pPr>
          </w:p>
          <w:p w:rsidR="00E432A0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720"/>
              <w:rPr>
                <w:b/>
              </w:rPr>
            </w:pPr>
            <w:r>
              <w:rPr>
                <w:b/>
              </w:rPr>
              <w:t>Bolesti torakalne stijenke i respiratornih mišića uključujući i ošit</w:t>
            </w:r>
          </w:p>
          <w:p w:rsidR="00E432A0" w:rsidRDefault="00E432A0" w:rsidP="0025099B">
            <w:r>
              <w:t>Po završetku specijalizacije specijalist pulmologije mora znati pružiti optimalnu zdravstvenu zaštitu bolesnicima s raličitim bolestima torakalne stijenke i respiratornih mišića:</w:t>
            </w:r>
          </w:p>
          <w:p w:rsidR="00E432A0" w:rsidRDefault="00E432A0" w:rsidP="0025099B">
            <w:pPr>
              <w:ind w:left="360"/>
            </w:pPr>
            <w:r>
              <w:rPr>
                <w:lang w:val="it-IT"/>
              </w:rPr>
              <w:t>Mora</w:t>
            </w:r>
            <w:r>
              <w:t xml:space="preserve"> </w:t>
            </w:r>
            <w:r>
              <w:rPr>
                <w:lang w:val="it-IT"/>
              </w:rPr>
              <w:t>poznavati</w:t>
            </w:r>
            <w:r>
              <w:t xml:space="preserve"> patofiziologiju, dijagnostiku i osnove liječenja različitih neuromuskularnih i muskuloskeletnih bolesti koje zahvaćaju torakalnu stijenku i/ili respiratorne mišiće (3)</w:t>
            </w:r>
          </w:p>
          <w:p w:rsidR="00E432A0" w:rsidRDefault="00E432A0" w:rsidP="0025099B">
            <w:pPr>
              <w:ind w:left="360"/>
            </w:pPr>
            <w:r>
              <w:lastRenderedPageBreak/>
              <w:t>Mora poznavati utjecaj različitih deformiteta prsnog koša na respiracijsku funkciju te poznavati mogućnosti liječenja i/ili habilitacije odnosno rehabilitacije tih bolesnika (3)</w:t>
            </w:r>
          </w:p>
          <w:p w:rsidR="00E432A0" w:rsidRDefault="00E432A0" w:rsidP="0025099B">
            <w:pPr>
              <w:ind w:left="360"/>
            </w:pPr>
            <w:r>
              <w:t>Mora biti sposoban prepoznati i dijagnosticirati postojanje dijafragmalne hernije i njen utjecaj na respiracijsku funkciju (3)</w:t>
            </w:r>
          </w:p>
          <w:p w:rsidR="00E432A0" w:rsidRDefault="00E432A0" w:rsidP="0025099B">
            <w:pPr>
              <w:ind w:left="360"/>
            </w:pPr>
            <w:r>
              <w:t>Mora biti upoznat s dijagnostikom i mogućnostima liječenja bolesnika s paralizom nervusa frenikusa (3)</w:t>
            </w:r>
          </w:p>
          <w:p w:rsidR="00E432A0" w:rsidRDefault="00E432A0" w:rsidP="0025099B"/>
          <w:p w:rsidR="00E432A0" w:rsidRDefault="00E432A0" w:rsidP="00E432A0">
            <w:pPr>
              <w:pStyle w:val="Tijeloteksta2"/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b/>
              </w:rPr>
            </w:pPr>
            <w:r>
              <w:rPr>
                <w:b/>
              </w:rPr>
              <w:t>Medijastinalne bolesti izuzev tumora</w:t>
            </w:r>
          </w:p>
          <w:p w:rsidR="00E432A0" w:rsidRDefault="00E432A0" w:rsidP="0025099B">
            <w:pPr>
              <w:pStyle w:val="Tijeloteksta2"/>
              <w:spacing w:after="0" w:line="240" w:lineRule="auto"/>
            </w:pPr>
            <w:r>
              <w:t>Nakon završetka specijalizacije specijalist pulmologije mora biti sposoban prepoznati i dijagnosticirati patološko zbivanje u medijastinumu: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rPr>
                <w:lang w:val="pl-PL"/>
              </w:rPr>
              <w:t>Mora</w:t>
            </w:r>
            <w:r>
              <w:t xml:space="preserve"> </w:t>
            </w:r>
            <w:r>
              <w:rPr>
                <w:lang w:val="pl-PL"/>
              </w:rPr>
              <w:t>poznavati</w:t>
            </w:r>
            <w:r>
              <w:t xml:space="preserve"> anatomiju medijatinuma kao i moguće puteve širenja upale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znati interpretirati radiološke nalaze i postaviti indikaciju za medijastinoskopiju (3)</w:t>
            </w:r>
          </w:p>
          <w:p w:rsidR="00E432A0" w:rsidRDefault="00E432A0" w:rsidP="0025099B">
            <w:pPr>
              <w:autoSpaceDE w:val="0"/>
              <w:autoSpaceDN w:val="0"/>
              <w:adjustRightInd w:val="0"/>
              <w:ind w:left="360"/>
            </w:pPr>
            <w:r>
              <w:t>Mora poznavati načine pripreme i skrbi bolesnika prije, za vrijeme i nakon invazivnih zahvata, te metode liječenja (3)</w:t>
            </w:r>
          </w:p>
          <w:p w:rsidR="00E432A0" w:rsidRDefault="00E432A0" w:rsidP="0025099B">
            <w:pPr>
              <w:widowControl w:val="0"/>
              <w:ind w:left="360"/>
            </w:pPr>
            <w:r>
              <w:t>Mora znati postaviti indikaciju za kirurško zbrinjavanje raznih bolesti medijastinuma (3)</w:t>
            </w:r>
          </w:p>
          <w:p w:rsidR="00E432A0" w:rsidRPr="00BB0AB5" w:rsidRDefault="00E432A0" w:rsidP="0025099B">
            <w:pPr>
              <w:pStyle w:val="Tijeloteksta"/>
              <w:ind w:firstLine="60"/>
            </w:pPr>
          </w:p>
          <w:p w:rsidR="00E432A0" w:rsidRDefault="00E432A0" w:rsidP="00E432A0">
            <w:pPr>
              <w:pStyle w:val="Tijeloteksta"/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spacing w:after="0"/>
              <w:ind w:left="720" w:hanging="720"/>
              <w:rPr>
                <w:b/>
              </w:rPr>
            </w:pPr>
            <w:r>
              <w:rPr>
                <w:b/>
              </w:rPr>
              <w:t>Pleuro-pulmonarne manifestacije sistemskih/ekstrapulmonalnih poremećaja</w:t>
            </w:r>
          </w:p>
          <w:p w:rsidR="00E432A0" w:rsidRDefault="00E432A0" w:rsidP="0025099B">
            <w:pPr>
              <w:pStyle w:val="Tijeloteksta"/>
            </w:pPr>
            <w:r>
              <w:t>Nakon završetka specijalizacije specijalist pulmologije mora biti osposobljen za prepoznavanje, dijagnostiku i liječenje pleuro-pulmonalnih manifestacija različitih, primarnio ekstrapulmonalnih, poremećaja:</w:t>
            </w:r>
          </w:p>
          <w:p w:rsidR="00E432A0" w:rsidRDefault="00E432A0" w:rsidP="0025099B">
            <w:pPr>
              <w:ind w:left="360"/>
            </w:pPr>
            <w:r>
              <w:t>Mora dobro poznavati patofiziologiju, dijagnostiku i liječenje kolagenih vaskularnih bolesti (3)</w:t>
            </w:r>
          </w:p>
          <w:p w:rsidR="00E432A0" w:rsidRDefault="00E432A0" w:rsidP="0025099B">
            <w:pPr>
              <w:ind w:left="360"/>
            </w:pPr>
            <w:r>
              <w:t>Mora poznavati fiziologiju i patofiziologiju, kao i plućne manifestacije poremećaja rada srca (3)</w:t>
            </w:r>
          </w:p>
          <w:p w:rsidR="00E432A0" w:rsidRDefault="00E432A0" w:rsidP="0025099B">
            <w:pPr>
              <w:ind w:left="360"/>
            </w:pPr>
            <w:r>
              <w:t>Mora biti sposoban procijeniti utjecaj debljine na respiratornu funkciju, mogućnosti dijagnostike i liječenja navedneog poremećaja (3)</w:t>
            </w:r>
          </w:p>
          <w:p w:rsidR="00E432A0" w:rsidRDefault="00E432A0" w:rsidP="0025099B">
            <w:pPr>
              <w:ind w:left="360"/>
            </w:pPr>
            <w:r>
              <w:t>Mora znati prepoznati sindrom hiperventilacije uzrokovan nekim drugim patološkim poremećajem u organizmu (npr. metabolička acidoza) (3)</w:t>
            </w:r>
          </w:p>
          <w:p w:rsidR="00E432A0" w:rsidRDefault="00E432A0" w:rsidP="0025099B">
            <w:pPr>
              <w:ind w:left="360"/>
            </w:pPr>
            <w:r>
              <w:t>Mora biti upoznat s različitim bolestima gastrointestinalnog sustava koje se mogu manifestirati plućnom patologijom (3)</w:t>
            </w:r>
          </w:p>
          <w:p w:rsidR="00E432A0" w:rsidRDefault="00E432A0" w:rsidP="0025099B">
            <w:pPr>
              <w:ind w:left="360"/>
            </w:pPr>
            <w:r>
              <w:t>Mora biti upoznat s različitim hematološkim bolestima koje imaju reperkusiju na dišni sustav (3)</w:t>
            </w:r>
          </w:p>
          <w:p w:rsidR="00E432A0" w:rsidRDefault="00E432A0" w:rsidP="0025099B">
            <w:pPr>
              <w:ind w:left="360"/>
            </w:pPr>
            <w:r>
              <w:t>Mora biti upoznat s različitim sistemskim bolestima koje mogu imati komplikacije u respiracijskom sustavu (3)</w:t>
            </w:r>
          </w:p>
          <w:p w:rsidR="00E432A0" w:rsidRPr="006F3775" w:rsidRDefault="00E432A0" w:rsidP="0025099B"/>
          <w:p w:rsidR="00E432A0" w:rsidRPr="006F3775" w:rsidRDefault="00E432A0" w:rsidP="00E432A0">
            <w:pPr>
              <w:pStyle w:val="Tijeloteksta"/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spacing w:after="0"/>
              <w:ind w:left="720" w:hanging="679"/>
              <w:rPr>
                <w:b/>
              </w:rPr>
            </w:pPr>
            <w:r w:rsidRPr="006F3775">
              <w:rPr>
                <w:b/>
              </w:rPr>
              <w:t>Genetski razvojni poremećaji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</w:pPr>
            <w:r w:rsidRPr="006F3775">
              <w:t xml:space="preserve">Nakon završene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sposoban zbrinuti bolesnika s različitim genetskim razvojnim poremećajima</w:t>
            </w:r>
            <w:r>
              <w:t>: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  <w:ind w:left="360"/>
              <w:rPr>
                <w:bCs/>
              </w:rPr>
            </w:pPr>
            <w:r w:rsidRPr="006F3775">
              <w:lastRenderedPageBreak/>
              <w:t xml:space="preserve">Mora poznavati fiziologiju i patofiziologiju, dijagnostiku i mogućnosti liječenja bolesti uzrokovane nedostatkom </w:t>
            </w:r>
            <w:r w:rsidRPr="006F3775">
              <w:rPr>
                <w:iCs/>
              </w:rPr>
              <w:t>alpha-1 antitripsina</w:t>
            </w:r>
            <w:r w:rsidRPr="006F3775">
              <w:rPr>
                <w:b/>
                <w:iCs/>
              </w:rPr>
              <w:t xml:space="preserve">  </w:t>
            </w:r>
            <w:r w:rsidRPr="006F3775">
              <w:rPr>
                <w:bCs/>
                <w:iCs/>
              </w:rPr>
              <w:t>(3)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  <w:ind w:left="360"/>
            </w:pPr>
            <w:r w:rsidRPr="006F3775">
              <w:rPr>
                <w:iCs/>
              </w:rPr>
              <w:t>Mora biti sposoban zbrinuti bolesnika s cističnom fibrozom, poznavati osobitosti mikrobiološkog liječenja i rehabilitacijskih vježbi u navedenih bolesnika (3)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  <w:ind w:left="360"/>
            </w:pPr>
            <w:r w:rsidRPr="006F3775">
              <w:t>Mora poznavati fiziologiju i patofiziologiju te kliničke implikacije i mogućnost liječenja cilijarne diskinezije (3)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  <w:ind w:left="360"/>
            </w:pPr>
            <w:r w:rsidRPr="006F3775">
              <w:t>Mora poznavati utjecaj različitih malformacija na respiracijsku funkciju te poznavati mogućnosti liječenja tih bolesnika(3)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</w:pPr>
          </w:p>
          <w:p w:rsidR="00E432A0" w:rsidRPr="006F3775" w:rsidRDefault="00E432A0" w:rsidP="00E432A0">
            <w:pPr>
              <w:pStyle w:val="StandardWeb"/>
              <w:numPr>
                <w:ilvl w:val="0"/>
                <w:numId w:val="7"/>
              </w:numPr>
              <w:tabs>
                <w:tab w:val="clear" w:pos="360"/>
              </w:tabs>
              <w:spacing w:before="0" w:beforeAutospacing="0" w:after="0" w:afterAutospacing="0"/>
              <w:ind w:left="401"/>
              <w:rPr>
                <w:b/>
              </w:rPr>
            </w:pPr>
            <w:r w:rsidRPr="006F3775">
              <w:rPr>
                <w:b/>
              </w:rPr>
              <w:t>Respiracijske bolesti i trudnoća</w:t>
            </w:r>
          </w:p>
          <w:p w:rsidR="00E432A0" w:rsidRPr="006F3775" w:rsidRDefault="00E432A0" w:rsidP="0025099B">
            <w:r w:rsidRPr="006F3775">
              <w:t xml:space="preserve">Nakon završene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treba imati teorijsko znanje o utjecaju različitih bolesti respiratornog sustava na trudnoću kao i bolestima respiratornog sustava uzrokovanim trudnoćom</w:t>
            </w:r>
            <w:r>
              <w:t>:</w:t>
            </w:r>
          </w:p>
          <w:p w:rsidR="00E432A0" w:rsidRPr="006F3775" w:rsidRDefault="00E432A0" w:rsidP="0025099B">
            <w:pPr>
              <w:ind w:left="292"/>
            </w:pPr>
            <w:r w:rsidRPr="006F3775">
              <w:rPr>
                <w:lang w:val="pl-PL"/>
              </w:rPr>
              <w:t>Mora</w:t>
            </w:r>
            <w:r w:rsidRPr="006F3775">
              <w:t xml:space="preserve"> </w:t>
            </w:r>
            <w:r w:rsidRPr="006F3775">
              <w:rPr>
                <w:lang w:val="pl-PL"/>
              </w:rPr>
              <w:t>poznavati</w:t>
            </w:r>
            <w:r w:rsidRPr="006F3775">
              <w:t xml:space="preserve"> </w:t>
            </w:r>
            <w:r w:rsidRPr="006F3775">
              <w:rPr>
                <w:lang w:val="pl-PL"/>
              </w:rPr>
              <w:t>osobitosti</w:t>
            </w:r>
            <w:r w:rsidRPr="006F3775">
              <w:t xml:space="preserve"> </w:t>
            </w:r>
            <w:r w:rsidRPr="006F3775">
              <w:rPr>
                <w:lang w:val="pl-PL"/>
              </w:rPr>
              <w:t>lije</w:t>
            </w:r>
            <w:r w:rsidRPr="006F3775">
              <w:t>č</w:t>
            </w:r>
            <w:r w:rsidRPr="006F3775">
              <w:rPr>
                <w:lang w:val="pl-PL"/>
              </w:rPr>
              <w:t>enja</w:t>
            </w:r>
            <w:r w:rsidRPr="006F3775">
              <w:t xml:space="preserve"> </w:t>
            </w:r>
            <w:r w:rsidRPr="006F3775">
              <w:rPr>
                <w:lang w:val="pl-PL"/>
              </w:rPr>
              <w:t>astme</w:t>
            </w:r>
            <w:r w:rsidRPr="006F3775">
              <w:t xml:space="preserve">, </w:t>
            </w:r>
            <w:r w:rsidRPr="006F3775">
              <w:rPr>
                <w:lang w:val="pl-PL"/>
              </w:rPr>
              <w:t>tuberkuloze</w:t>
            </w:r>
            <w:r w:rsidRPr="006F3775">
              <w:t xml:space="preserve">, </w:t>
            </w:r>
            <w:r w:rsidRPr="006F3775">
              <w:rPr>
                <w:lang w:val="pl-PL"/>
              </w:rPr>
              <w:t>sarkoidoze</w:t>
            </w:r>
            <w:r w:rsidRPr="006F3775">
              <w:t xml:space="preserve">, </w:t>
            </w:r>
            <w:r w:rsidRPr="006F3775">
              <w:rPr>
                <w:lang w:val="pl-PL"/>
              </w:rPr>
              <w:t>cisti</w:t>
            </w:r>
            <w:r w:rsidRPr="006F3775">
              <w:t>č</w:t>
            </w:r>
            <w:r w:rsidRPr="006F3775">
              <w:rPr>
                <w:lang w:val="pl-PL"/>
              </w:rPr>
              <w:t>ne</w:t>
            </w:r>
            <w:r w:rsidRPr="006F3775">
              <w:t xml:space="preserve"> </w:t>
            </w:r>
            <w:r w:rsidRPr="006F3775">
              <w:rPr>
                <w:lang w:val="pl-PL"/>
              </w:rPr>
              <w:t>fibroze</w:t>
            </w:r>
            <w:r w:rsidRPr="006F3775">
              <w:t xml:space="preserve"> </w:t>
            </w:r>
            <w:r w:rsidRPr="006F3775">
              <w:rPr>
                <w:lang w:val="pl-PL"/>
              </w:rPr>
              <w:t>i</w:t>
            </w:r>
            <w:r w:rsidRPr="006F3775">
              <w:t xml:space="preserve"> </w:t>
            </w:r>
            <w:r w:rsidRPr="006F3775">
              <w:rPr>
                <w:lang w:val="pl-PL"/>
              </w:rPr>
              <w:t>restriktivnih</w:t>
            </w:r>
            <w:r w:rsidRPr="006F3775">
              <w:t xml:space="preserve"> </w:t>
            </w:r>
            <w:r w:rsidRPr="006F3775">
              <w:rPr>
                <w:lang w:val="pl-PL"/>
              </w:rPr>
              <w:t>plu</w:t>
            </w:r>
            <w:r w:rsidRPr="006F3775">
              <w:t>ć</w:t>
            </w:r>
            <w:r w:rsidRPr="006F3775">
              <w:rPr>
                <w:lang w:val="pl-PL"/>
              </w:rPr>
              <w:t>nih</w:t>
            </w:r>
            <w:r w:rsidRPr="006F3775">
              <w:t xml:space="preserve"> </w:t>
            </w:r>
            <w:r w:rsidRPr="006F3775">
              <w:rPr>
                <w:lang w:val="pl-PL"/>
              </w:rPr>
              <w:t>bolesti</w:t>
            </w:r>
            <w:r w:rsidRPr="006F3775">
              <w:t xml:space="preserve"> </w:t>
            </w:r>
            <w:r w:rsidRPr="006F3775">
              <w:rPr>
                <w:lang w:val="pl-PL"/>
              </w:rPr>
              <w:t>u</w:t>
            </w:r>
            <w:r w:rsidRPr="006F3775">
              <w:t xml:space="preserve"> </w:t>
            </w:r>
            <w:r w:rsidRPr="006F3775">
              <w:rPr>
                <w:lang w:val="pl-PL"/>
              </w:rPr>
              <w:t>trudnica</w:t>
            </w:r>
            <w:r w:rsidRPr="006F3775">
              <w:t xml:space="preserve"> (3)</w:t>
            </w:r>
          </w:p>
          <w:p w:rsidR="00E432A0" w:rsidRPr="006F3775" w:rsidRDefault="00E432A0" w:rsidP="0025099B">
            <w:pPr>
              <w:ind w:left="292"/>
            </w:pPr>
            <w:r w:rsidRPr="006F3775">
              <w:t>Mora biti upoznat s indikacijama, kontraindikacijama i pripremi bolesnice za trudnoću (3)</w:t>
            </w:r>
          </w:p>
          <w:p w:rsidR="00E432A0" w:rsidRPr="006F3775" w:rsidRDefault="00E432A0" w:rsidP="0025099B">
            <w:pPr>
              <w:ind w:left="292"/>
            </w:pPr>
            <w:r w:rsidRPr="006F3775">
              <w:rPr>
                <w:lang w:val="pl-PL"/>
              </w:rPr>
              <w:t>Mora</w:t>
            </w:r>
            <w:r w:rsidRPr="006F3775">
              <w:t xml:space="preserve"> </w:t>
            </w:r>
            <w:r w:rsidRPr="006F3775">
              <w:rPr>
                <w:lang w:val="pl-PL"/>
              </w:rPr>
              <w:t>poznavati</w:t>
            </w:r>
            <w:r w:rsidRPr="006F3775">
              <w:t xml:space="preserve"> utjecaj različitih specifičnih lijekova koji se koriste u liječenju bolesti respiratornog sustava na plod (3)</w:t>
            </w:r>
          </w:p>
          <w:p w:rsidR="00E432A0" w:rsidRPr="006F3775" w:rsidRDefault="00E432A0" w:rsidP="0025099B">
            <w:pPr>
              <w:ind w:left="292"/>
            </w:pPr>
            <w:r w:rsidRPr="006F3775">
              <w:t xml:space="preserve">Mora biti sposoban postaviti indikaciju za liječenje bolesti dišnog sustava u trudnica te procijeniti rizik za plod (3) </w:t>
            </w:r>
          </w:p>
          <w:p w:rsidR="00E432A0" w:rsidRPr="006F3775" w:rsidRDefault="00E432A0" w:rsidP="0025099B">
            <w:pPr>
              <w:ind w:left="292"/>
            </w:pPr>
            <w:r w:rsidRPr="006F3775">
              <w:t>Mora poznavati patofiziologiju, dijagnostiku i liječenje bolesti uzrokovanih trudnoćom (3)</w:t>
            </w:r>
          </w:p>
          <w:p w:rsidR="00E432A0" w:rsidRPr="006F3775" w:rsidRDefault="00E432A0" w:rsidP="0025099B">
            <w:pPr>
              <w:pStyle w:val="StandardWeb"/>
              <w:spacing w:before="0" w:beforeAutospacing="0" w:after="0" w:afterAutospacing="0"/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Alergijske bolesti</w:t>
            </w:r>
          </w:p>
          <w:p w:rsidR="00E432A0" w:rsidRPr="006F3775" w:rsidRDefault="00E432A0" w:rsidP="0025099B"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osposobljen za dijagnostiku i liječenje alergijskih bolesti respiratornog sustava</w:t>
            </w:r>
            <w:r>
              <w:t>:</w:t>
            </w:r>
          </w:p>
          <w:p w:rsidR="00E432A0" w:rsidRPr="006F3775" w:rsidRDefault="00E432A0" w:rsidP="0025099B">
            <w:pPr>
              <w:ind w:left="360"/>
            </w:pPr>
            <w:r w:rsidRPr="006F3775">
              <w:t>Mora biti sposoban akutno zbrinuti bolesnika s anafilaktičnom reakcijom (3)</w:t>
            </w:r>
          </w:p>
          <w:p w:rsidR="00E432A0" w:rsidRPr="006F3775" w:rsidRDefault="00E432A0" w:rsidP="0025099B">
            <w:pPr>
              <w:ind w:left="360"/>
            </w:pPr>
            <w:r w:rsidRPr="006F3775">
              <w:t>Mora razumijeti i znati interpretirati testove koji se primjenjuju u dijagnostici alergijskih bolesti (3)</w:t>
            </w:r>
          </w:p>
          <w:p w:rsidR="00E432A0" w:rsidRPr="006F3775" w:rsidRDefault="00E432A0" w:rsidP="0025099B">
            <w:pPr>
              <w:ind w:left="360"/>
            </w:pPr>
            <w:r w:rsidRPr="006F3775">
              <w:t>Mora biti dobro upoznat s različitim oblicima liječenja alergijskih bolesti uključujući i specifičnu imunoterapiju (3)</w:t>
            </w:r>
          </w:p>
          <w:p w:rsidR="00E432A0" w:rsidRPr="006F3775" w:rsidRDefault="00E432A0" w:rsidP="0025099B">
            <w:pPr>
              <w:ind w:left="360"/>
            </w:pPr>
            <w:r w:rsidRPr="006F3775">
              <w:t>Mora znati prepoznati, dijagnosticirati i liječiti alrgijsku bronhopulmonalnu aspergilozu (3)</w:t>
            </w:r>
          </w:p>
          <w:p w:rsidR="00E432A0" w:rsidRPr="006F3775" w:rsidRDefault="00E432A0" w:rsidP="0025099B">
            <w:r w:rsidRPr="006F3775">
              <w:t xml:space="preserve"> </w:t>
            </w: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Eozinofilne bolesti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 xml:space="preserve">ije </w:t>
            </w:r>
            <w:r w:rsidRPr="006F3775">
              <w:t>mora u cijelosti poznavati dijagnostičke i terapijske metode u bolesnika s eozinofilnim bolestima pluća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360"/>
            </w:pPr>
            <w:r w:rsidRPr="006F3775">
              <w:t>Mora poznavati patofiziologiju, dijagnostiku i mogućnosti liječenja neasmatičnog eozinofilnog bronhitisa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360"/>
            </w:pPr>
            <w:r w:rsidRPr="006F3775">
              <w:t>Mora poznavati osobitosti kliničke slike i dijagnostike eozinofilne pneumonije i hipereozinofilnog sindroma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360"/>
            </w:pPr>
            <w:r w:rsidRPr="006F3775">
              <w:t>Mora biti sposoban prepoznati, dijagnosticirati i terapijski zbrinuti bolesnika s Chrug-Straussovim sindromom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360"/>
            </w:pPr>
            <w:r w:rsidRPr="006F3775">
              <w:lastRenderedPageBreak/>
              <w:t>Mora biti sposoban interpretirati rezultate bronhoprovokacijskih testova, kožnih testova i imunoloških pretraga, pogotovo onih povezanih s alergijom dišnih putova (3)</w:t>
            </w:r>
          </w:p>
          <w:p w:rsidR="00E432A0" w:rsidRPr="006F3775" w:rsidRDefault="00E432A0" w:rsidP="0025099B">
            <w:pPr>
              <w:ind w:left="360"/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Poremećaji disanja povezani sa spavanjem</w:t>
            </w:r>
          </w:p>
          <w:p w:rsidR="00E432A0" w:rsidRPr="006F3775" w:rsidRDefault="00E432A0" w:rsidP="0025099B">
            <w:pPr>
              <w:ind w:left="41"/>
              <w:rPr>
                <w:b/>
              </w:rPr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osposobljen</w:t>
            </w:r>
            <w:r>
              <w:t xml:space="preserve"> </w:t>
            </w:r>
            <w:r w:rsidRPr="006F3775">
              <w:t>za dijagnostiku i liječenje poremećaja povezanim</w:t>
            </w:r>
            <w:r>
              <w:t xml:space="preserve"> </w:t>
            </w:r>
            <w:r w:rsidRPr="006F3775">
              <w:t>sa spavanjem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dobro poznavati patofiziologiju, dijagnostiku i mogućnosti liječenja sindroma opstruktivne apneje u spavanju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osposobljen prepoznati bolesnika s hipoventilacijom uslijed debljine, poznavati patofiziologiju poremećaja, dijagnostiku i mogućnosti liječenja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patofiziologijom centralnog apneja sindroma kao i dijagnostičkim metodama koje se koriste u diferencijalnoj dijagnozi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sposoban interpretirati rezultate testova spavanja koji uključuju ocjenu apneje tijekom spavanja (polisomnografija)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poznavati, prepoznati i liječiti komplikacije poremećaja disanja povezanih sa spavanjem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360"/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Imunodeficijentni poremećaji</w:t>
            </w:r>
          </w:p>
          <w:p w:rsidR="00E432A0" w:rsidRPr="006F3775" w:rsidRDefault="00E432A0" w:rsidP="0025099B">
            <w:pPr>
              <w:ind w:left="41"/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poznavati osobitosti bolesnika s različitim oblicima imunodeficijencije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plućnim manifestacijama HIV bolesti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poznavati specifične patogene zastupljene u bolesnika s različitim oblicima imunodeficijencije (kongenitalna, stečena, posttransplantacijska)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osobitostima bolesnika čija je imunodeficijencija uzrokovana primjenom različitih lijekova (3)</w:t>
            </w:r>
          </w:p>
          <w:p w:rsidR="00E432A0" w:rsidRPr="006F3775" w:rsidRDefault="00E432A0" w:rsidP="0025099B">
            <w:pPr>
              <w:ind w:left="360"/>
              <w:rPr>
                <w:b/>
              </w:rPr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Plućne bolesti djece</w:t>
            </w:r>
          </w:p>
          <w:p w:rsidR="00E432A0" w:rsidRPr="006F3775" w:rsidRDefault="00E432A0" w:rsidP="0025099B">
            <w:pPr>
              <w:ind w:left="41"/>
              <w:rPr>
                <w:b/>
              </w:rPr>
            </w:pPr>
            <w:r w:rsidRPr="006F3775">
              <w:t>Nakon završetka specijalizacije</w:t>
            </w:r>
            <w:r>
              <w:t xml:space="preserve"> 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upoznat i sa određenim bolestima pluća koja se javljaju u djece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sa patofiziologijom, dijagnostikom i liječenjem cistične fibroze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osnovama patofiziologije , liječenja i prognoze bolesnika s amiloidozom, plućnom alveolarnom proteinozom, limfangiolejomiomatozom i histiocitozom Langerhansovih stanica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sposoban surađivati s pedijatriam u kasnijem praćenju i terapiji navedenih bolesnika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lastRenderedPageBreak/>
              <w:t>Testovi plućne funkcije</w:t>
            </w:r>
          </w:p>
          <w:p w:rsidR="00E432A0" w:rsidRPr="006F3775" w:rsidRDefault="00E432A0" w:rsidP="0025099B">
            <w:pPr>
              <w:ind w:left="41"/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u cijelosti poznavati različite dijagnostičke postupke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izvesti i interpretirati plinsku analizu arterijske krvi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interpretirati testove plućne funkcije s ocjenom mehanike disanja i izmjene plinova uključujući spirometriju, ocjenu protoka, plućne volumene (skupa s pletizmografijom), difuzijski kapacitet, distribuciju ventilacije, otpore u zračnim putovima i testove opterećenja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sposoban interpretirati rezultate testova spavanja koji uključuju ocjenu apneje tijekom spavanja (polisomnografija)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 xml:space="preserve"> Ora znati izvesti i interpetirati testove plućne funkcije u opterećenju (spiroergomtrija, 6 minutni tets hoda, Shuttle walk test) (3)</w:t>
            </w:r>
          </w:p>
          <w:p w:rsidR="00E432A0" w:rsidRPr="006F3775" w:rsidRDefault="00E432A0" w:rsidP="0025099B">
            <w:pPr>
              <w:ind w:left="41"/>
              <w:rPr>
                <w:b/>
              </w:rPr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Ostali postupci</w:t>
            </w:r>
          </w:p>
          <w:p w:rsidR="00E432A0" w:rsidRPr="006F3775" w:rsidRDefault="00E432A0" w:rsidP="0025099B">
            <w:pPr>
              <w:ind w:left="41"/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sposoban u cijelosti poznavati ili izvesti određene zahvate i dijagnostičke postupke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interpretirati serološke pretrage važne u respiracijskoj medicini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interpretirati radiološke nalaze važne u pulmologiji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analizirati vrijednosti CO i NO u izdahnutom zraku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izvesti i očitati tuberkulinsko kožno testiranje i kožno testiranje na alergene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izvesti torakocentezu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izvesti ultrazvučni pregled pleure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sposoban izvesti fleksibilnu bronhoskopiju, transbronhalnu biopsiju pluća, transbronhalnu iglenu aspiraciju te bronho-alveolarnu lavažu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metodom citološke aspiracijske punkcije limfnog čvora kao i interpretacijom citološkog nalaza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dobro upoznat sa zahvatom zatvorene iglene biopsije pleure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metodama koje se koriste u pulmologiji: pleuroskopija, endobronhalni ultrazvuk, bronhografija, rigidna bronhoskopija, fluoroskopija i intervencijska bronhoskopija uključujući brahiterapiju, endobronhalnu terapiju, laser elektrokoagulacijsku terapiju, fotodinamičku terapiju i postavljanje endobronhalnih stentova.(3)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načinom izvođenja kateterizacije desnog srca, a sposoban interpretirati nalaze navedene pretrage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lastRenderedPageBreak/>
              <w:t>Mora znati interpretirati tesove plućne funkcije s ocjenom mehanike disanja i izmjene plinova uključujući spirometriju, ocjenu protoka, plućne volumene (skupa s pletizmografijom), difuzijski kapacitet, distribuciju ventilacije, otpore u zračnim putovima i testove opterećenja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sposoban interpretirati rezultate testova spavanja koji uključuju ocjenu apneje tijekom spavanja (polisomnografija)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</w:pPr>
          </w:p>
          <w:p w:rsidR="00E432A0" w:rsidRPr="006F3775" w:rsidRDefault="00E432A0" w:rsidP="00E432A0">
            <w:pPr>
              <w:numPr>
                <w:ilvl w:val="0"/>
                <w:numId w:val="7"/>
              </w:numPr>
              <w:tabs>
                <w:tab w:val="clear" w:pos="360"/>
                <w:tab w:val="num" w:pos="401"/>
              </w:tabs>
              <w:ind w:left="720" w:hanging="679"/>
              <w:rPr>
                <w:b/>
              </w:rPr>
            </w:pPr>
            <w:r w:rsidRPr="006F3775">
              <w:rPr>
                <w:b/>
              </w:rPr>
              <w:t>Zahvati u suradnji s drugim strukama</w:t>
            </w:r>
          </w:p>
          <w:p w:rsidR="00E432A0" w:rsidRPr="006F3775" w:rsidRDefault="00E432A0" w:rsidP="0025099B">
            <w:pPr>
              <w:ind w:left="41"/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sposoban u cijelosti poznavati ili izvesti određene zahvate i dijagnostičke postupke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izvesti i interpretirati nalaz elektrokardiograma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tehnikom izvođenja ultrazvuka srca i biti sposoban interpretirati dobivene nalaze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znati interpretirati različite mikrobiološke, citološke i histološke nalaze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izvođenjem ultrazvuka trbuha (e)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poznavati osnove o pretragama kao što su transezofagealni ultrazvuk i ezofagealni pH-monitornig te biti sposoban interpretirati dobivene nalaze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360"/>
            </w:pPr>
          </w:p>
          <w:p w:rsidR="00E432A0" w:rsidRPr="006F3775" w:rsidRDefault="00E432A0" w:rsidP="0025099B">
            <w:pPr>
              <w:rPr>
                <w:b/>
              </w:rPr>
            </w:pPr>
            <w:r>
              <w:rPr>
                <w:b/>
              </w:rPr>
              <w:t>43</w:t>
            </w:r>
            <w:r w:rsidRPr="006F3775">
              <w:rPr>
                <w:b/>
              </w:rPr>
              <w:t>.  Terapijski postupci i preventivne mjere</w:t>
            </w:r>
          </w:p>
          <w:p w:rsidR="00E432A0" w:rsidRPr="006F3775" w:rsidRDefault="00E432A0" w:rsidP="0025099B">
            <w:pPr>
              <w:ind w:left="41"/>
              <w:rPr>
                <w:b/>
              </w:rPr>
            </w:pPr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sposoban u cijelosti poznavati ili izvesti određene postupke kao i mjere prevencije bolesti</w:t>
            </w:r>
            <w:r>
              <w:t>: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u cijelosti poznavati indikacije i kontraindikacije za primjenu lijekova relevantnih u pulmologiji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dobro upoznat s indikacijama, kontraindikacijama i nuspojavama kemoterapeutika važnih u pulmologiji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poznavati osnove radioterapije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čitavim spektrom drugih anti-tumorskih lijekova važnih u liječenju karcinoma pluća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dobro poznavati indikacije i kontraindikacije za terapiju kisikom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tehnikama pružanja potpore disanju (invaziven/ne-invazivne/CPAP) kao i osnove liječenja u jedinici intenzivne skrbi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u potpunosti vladati tehnikama kardiopulmonalne resuscitacije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sposoban procijeniti operabilnost bolesnika s karcinomom pluća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osnovama imunoterapije (uključujući i hiposenzibilizaciju) i endobronhalne terapije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tehnikom izvođenja pleuralne drenaže i pleurodeze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lastRenderedPageBreak/>
              <w:t>Mora biti dobro upoznat s osnovnim postulatima palijativne skrbi i njege, osnovama plućne rehabilitacije i nutricionističkih preporuka za plućne bolesnike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poznavati osnove terapije surfaktantom kao i principe genske terapije i terapije matičnim stanicama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dobro upoznat sa strategijama prestanka pušenja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dobro poznavati indikacije i kontraindikacije za cijepljenje pulmoloških bolesnika kao i ostale preventivne mjere (3)</w:t>
            </w:r>
          </w:p>
          <w:p w:rsidR="00E432A0" w:rsidRPr="006F3775" w:rsidRDefault="00E432A0" w:rsidP="0025099B">
            <w:pPr>
              <w:rPr>
                <w:b/>
              </w:rPr>
            </w:pPr>
          </w:p>
          <w:p w:rsidR="00E432A0" w:rsidRPr="006F3775" w:rsidRDefault="00E432A0" w:rsidP="0025099B">
            <w:pPr>
              <w:rPr>
                <w:b/>
              </w:rPr>
            </w:pPr>
            <w:r>
              <w:rPr>
                <w:b/>
              </w:rPr>
              <w:t>44</w:t>
            </w:r>
            <w:r w:rsidRPr="006F3775">
              <w:rPr>
                <w:b/>
              </w:rPr>
              <w:t>.  Ostala relevantna područja</w:t>
            </w:r>
          </w:p>
          <w:p w:rsidR="00E432A0" w:rsidRPr="006F3775" w:rsidRDefault="00E432A0" w:rsidP="0025099B">
            <w:r w:rsidRPr="006F3775">
              <w:t xml:space="preserve">Nakon završetka specijalizacije </w:t>
            </w:r>
            <w:r>
              <w:t xml:space="preserve">specijalist </w:t>
            </w:r>
            <w:r w:rsidRPr="006F3775">
              <w:t>pulmolog</w:t>
            </w:r>
            <w:r>
              <w:t>ije</w:t>
            </w:r>
            <w:r w:rsidRPr="006F3775">
              <w:t xml:space="preserve"> mora biti upoznat s radom ostalih specijalnosti važnih u sklopu brige za pulmološkog bolesnika</w:t>
            </w:r>
          </w:p>
          <w:p w:rsidR="00E432A0" w:rsidRPr="006F3775" w:rsidRDefault="00E432A0" w:rsidP="0025099B">
            <w:r w:rsidRPr="006F3775">
              <w:t>dobro poznavati osnove komunikacije, etike, zdravstvenog prava i drugih relevantnih područja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poznati osnove epidemiologije i javnog zdravstva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dobro upoznat s onovnim načelima rada u torakalnoj kirurgiji kao i sa svim aspektima procjene operabilnosti, pripreme bolesnika za operativni zahvat i postoperativnu skrb uključujući i terapijske pristupe različitim komplikacijama zahvata.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biti upoznat s onovama psihologije /psihijatrije, psihološkim čimbenicima u nastanku respiratornih simptoma kao i psihološkim posljedicama kroničnih respiratornih bolesti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Mora poznavati osnove zdravstvene ekonomije u Europi (1)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</w:pP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6F3775">
              <w:rPr>
                <w:b/>
                <w:bCs/>
              </w:rPr>
              <w:t>. Praktične vještine s obveznim brojem postupaka i razinom komp</w:t>
            </w:r>
            <w:r>
              <w:rPr>
                <w:b/>
                <w:bCs/>
              </w:rPr>
              <w:t>e</w:t>
            </w:r>
            <w:r w:rsidRPr="006F3775">
              <w:rPr>
                <w:b/>
                <w:bCs/>
              </w:rPr>
              <w:t>tencija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 xml:space="preserve">EKG: 500 (3) 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analiza plinova u arterijskoj krvi:500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testovi plućne funkcije: 200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bronhoprovokacijski testovi: 30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polisomnografija: 25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torakocenteza: 50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postavljanje torakalnog drena: 20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biopsija pleure: 20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fleksibilna bronhoskopija: 200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bronho-alveolarna lavaža: 50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transbronhalna biopsija pluća: 25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spiroergometrija: 25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lastRenderedPageBreak/>
              <w:t>RTG toraksa: 500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CT toraksa: 100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tuberkulinski test: 50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alergološko testiranje: 50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6-minutni test hoda ili Shuttle walk test: 50 (3)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ultrazvuk pleure: 50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nuklearne pretrage: 50 (2)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medijastinaskopija: 10 (1)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torakokirurški zahvat: 20 (1)</w:t>
            </w:r>
          </w:p>
          <w:p w:rsidR="00E432A0" w:rsidRPr="006F3775" w:rsidRDefault="00E432A0" w:rsidP="0025099B">
            <w:pPr>
              <w:autoSpaceDE w:val="0"/>
              <w:autoSpaceDN w:val="0"/>
              <w:adjustRightInd w:val="0"/>
              <w:ind w:left="708"/>
            </w:pPr>
            <w:r w:rsidRPr="006F3775">
              <w:t>pleurodeza: 20 (2)</w:t>
            </w:r>
          </w:p>
          <w:p w:rsidR="00E432A0" w:rsidRPr="006F3775" w:rsidRDefault="00E432A0" w:rsidP="0025099B">
            <w:r w:rsidRPr="006F3775">
              <w:t>Posebne obveze specijalizanta:</w:t>
            </w:r>
          </w:p>
          <w:p w:rsidR="00E432A0" w:rsidRPr="005940F2" w:rsidRDefault="00E432A0" w:rsidP="00E432A0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6F3775">
              <w:rPr>
                <w:bCs/>
              </w:rPr>
              <w:t xml:space="preserve">aktivno sudjelovati u svim stručnim poslovima na odjelu, dnevnoj bolnici i polikliničkoj pulmološkoj ambulanti </w:t>
            </w:r>
          </w:p>
          <w:p w:rsidR="00E432A0" w:rsidRDefault="00E432A0" w:rsidP="00E432A0">
            <w:pPr>
              <w:numPr>
                <w:ilvl w:val="0"/>
                <w:numId w:val="8"/>
              </w:numPr>
              <w:ind w:left="357" w:hanging="357"/>
              <w:jc w:val="both"/>
            </w:pPr>
            <w:r>
              <w:t xml:space="preserve">tijekom boravka na </w:t>
            </w:r>
            <w:r w:rsidRPr="006F3775">
              <w:t>odjelu torakalne kirurgije i anestezi</w:t>
            </w:r>
            <w:r>
              <w:t>ologije</w:t>
            </w:r>
            <w:r w:rsidRPr="006F3775">
              <w:t xml:space="preserve"> savladati perioperacijsko vođenje i liječenje torakokirurških bolesnika te izravno prisustvovati operativnim zahvatima</w:t>
            </w:r>
            <w:r>
              <w:t>.</w:t>
            </w:r>
          </w:p>
          <w:p w:rsidR="00E432A0" w:rsidRPr="00EF7951" w:rsidRDefault="00E432A0" w:rsidP="0025099B">
            <w:pPr>
              <w:ind w:left="360"/>
              <w:rPr>
                <w:b/>
              </w:rPr>
            </w:pPr>
          </w:p>
        </w:tc>
      </w:tr>
      <w:tr w:rsidR="00E432A0" w:rsidRPr="00571F0B" w:rsidTr="0025099B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3A44B2" w:rsidRDefault="00E432A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6D78D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6D78D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E432A0" w:rsidRDefault="00E432A0" w:rsidP="0025099B">
            <w:r>
              <w:t>Posebni uvjeti:</w:t>
            </w:r>
          </w:p>
          <w:p w:rsidR="00E432A0" w:rsidRDefault="00E432A0" w:rsidP="0025099B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Ustanova mora ispunjavati sljedeće uvjete u odnosu na prostor, opremu i opseg rada:</w:t>
            </w:r>
          </w:p>
          <w:p w:rsidR="00E432A0" w:rsidRDefault="00E432A0" w:rsidP="0025099B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 a) potpuno opremljen pulmološki odjel s intenzivnom jedinicom od najmanje šest kreveta, opremljenih EKG i hemodinamskim monitoringom te odgovarajući poliklinički dio i odjel za hitni prijam,</w:t>
            </w:r>
          </w:p>
          <w:p w:rsidR="00E432A0" w:rsidRDefault="00E432A0" w:rsidP="0025099B">
            <w:pPr>
              <w:ind w:left="41"/>
              <w:jc w:val="both"/>
              <w:rPr>
                <w:lang w:val="sl-SI"/>
              </w:rPr>
            </w:pPr>
            <w:r>
              <w:rPr>
                <w:lang w:val="sl-SI"/>
              </w:rPr>
              <w:t>b) odgovarajući prostor opremljen neinvazivnom dijagnostičkom opremom (EKG, mjerenje plućne funkcije, analiza plinova arterijske krvi, spiroergometrija, transtorakalna ehokardiografija, RTG, CT,</w:t>
            </w:r>
          </w:p>
          <w:p w:rsidR="00E432A0" w:rsidRDefault="00E432A0" w:rsidP="0025099B">
            <w:pPr>
              <w:ind w:left="41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c) odgovarajući prostor s invazivnom kardiološkom opremom: fleksibilna bronhoskopija, rigidna bronhoskopija, laboratorij za kateterizaciju srca, </w:t>
            </w:r>
          </w:p>
          <w:p w:rsidR="00E432A0" w:rsidRDefault="00E432A0" w:rsidP="0025099B">
            <w:pPr>
              <w:ind w:left="41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d) ustanova u kojoj se može obavljati sve stručne poslove i postupke predviđene programom specijalizacije, na odgovarajućoj razini kvalitete i u dovoljnom broju (najmanje 500 hospitalizacija s odgovarajućim brojem ambulantnih bolesnika po specijalizantu godišnje), </w:t>
            </w:r>
          </w:p>
          <w:p w:rsidR="00E432A0" w:rsidRDefault="00E432A0" w:rsidP="0025099B">
            <w:pPr>
              <w:ind w:left="41"/>
              <w:jc w:val="both"/>
              <w:rPr>
                <w:lang w:val="sl-SI"/>
              </w:rPr>
            </w:pPr>
            <w:r>
              <w:rPr>
                <w:lang w:val="sl-SI"/>
              </w:rPr>
              <w:t>e) ustanova koja ima odgovarajući prostor za stručne sastanke i edukaciju te pristup međunarodnoj medicinskoj literaturi iz područja interne medicine i pulmologije,</w:t>
            </w:r>
          </w:p>
          <w:p w:rsidR="00E432A0" w:rsidRDefault="00E432A0" w:rsidP="0025099B">
            <w:pPr>
              <w:ind w:left="41"/>
              <w:jc w:val="both"/>
              <w:rPr>
                <w:lang w:val="sl-SI"/>
              </w:rPr>
            </w:pPr>
            <w:r>
              <w:rPr>
                <w:lang w:val="sl-SI"/>
              </w:rPr>
              <w:t>f) ustanova koja ima potpuno opremljene odjele torakalne kirurgije i anesteziologije, koji obavljaju sve stručne poslove i postupke potrebne za savladavanje odgovarajućeg dijela specijalističkog usvršavanja,</w:t>
            </w:r>
          </w:p>
          <w:p w:rsidR="00E432A0" w:rsidRPr="003A44B2" w:rsidRDefault="00E432A0" w:rsidP="0025099B">
            <w:pPr>
              <w:ind w:left="41"/>
              <w:jc w:val="both"/>
              <w:rPr>
                <w:b/>
              </w:rPr>
            </w:pPr>
            <w:r>
              <w:rPr>
                <w:lang w:val="sl-SI"/>
              </w:rPr>
              <w:t>g) ustanova koja ima mogućnost redovitih konzultacija sa specijalistima drugih medicinskih specijalnosti.</w:t>
            </w:r>
          </w:p>
        </w:tc>
      </w:tr>
    </w:tbl>
    <w:p w:rsidR="00E432A0" w:rsidRDefault="00E432A0" w:rsidP="00E432A0">
      <w:pPr>
        <w:jc w:val="center"/>
        <w:rPr>
          <w:rFonts w:ascii="Arial" w:hAnsi="Arial" w:cs="Arial"/>
          <w:b/>
          <w:sz w:val="22"/>
          <w:szCs w:val="22"/>
        </w:rPr>
      </w:pPr>
    </w:p>
    <w:p w:rsidR="00E432A0" w:rsidRPr="00545088" w:rsidRDefault="00E432A0" w:rsidP="00E432A0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432A0" w:rsidRDefault="00E432A0" w:rsidP="00E432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PULMOLOGIJA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23"/>
      </w:tblGrid>
      <w:tr w:rsidR="00E432A0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432A0" w:rsidRPr="000209E2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432A0" w:rsidRPr="000209E2" w:rsidRDefault="00E432A0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23" w:type="dxa"/>
            <w:vMerge w:val="restart"/>
            <w:tcBorders>
              <w:right w:val="single" w:sz="4" w:space="0" w:color="auto"/>
            </w:tcBorders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3335" r="8890" b="571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8A091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432A0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3" w:type="dxa"/>
            <w:vMerge/>
            <w:tcBorders>
              <w:right w:val="single" w:sz="4" w:space="0" w:color="auto"/>
            </w:tcBorders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E432A0" w:rsidRPr="000209E2" w:rsidRDefault="00E432A0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23" w:type="dxa"/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432A0" w:rsidRPr="000209E2" w:rsidTr="0025099B">
        <w:trPr>
          <w:trHeight w:val="540"/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519"/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6227" w:type="dxa"/>
          </w:tcPr>
          <w:p w:rsidR="00E432A0" w:rsidRPr="00BB2841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E432A0" w:rsidRPr="004D7C79" w:rsidRDefault="00E432A0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F1736B" w:rsidTr="0025099B">
        <w:trPr>
          <w:jc w:val="center"/>
        </w:trPr>
        <w:tc>
          <w:tcPr>
            <w:tcW w:w="6227" w:type="dxa"/>
          </w:tcPr>
          <w:p w:rsidR="00E432A0" w:rsidRPr="004D7C79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E432A0" w:rsidRPr="00F1736B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2A0" w:rsidRDefault="00E432A0" w:rsidP="00E432A0">
      <w:pPr>
        <w:rPr>
          <w:b/>
        </w:rPr>
      </w:pPr>
    </w:p>
    <w:p w:rsidR="00E432A0" w:rsidRDefault="00E432A0" w:rsidP="00E432A0">
      <w:pPr>
        <w:rPr>
          <w:b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1"/>
        <w:gridCol w:w="1408"/>
        <w:gridCol w:w="1440"/>
        <w:gridCol w:w="1440"/>
        <w:gridCol w:w="4281"/>
      </w:tblGrid>
      <w:tr w:rsidR="00E432A0" w:rsidRPr="002466DD" w:rsidTr="0025099B">
        <w:trPr>
          <w:trHeight w:val="321"/>
          <w:jc w:val="center"/>
        </w:trPr>
        <w:tc>
          <w:tcPr>
            <w:tcW w:w="6191" w:type="dxa"/>
            <w:vMerge w:val="restart"/>
            <w:vAlign w:val="center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3"/>
            <w:vAlign w:val="center"/>
          </w:tcPr>
          <w:p w:rsidR="00E432A0" w:rsidRPr="002466DD" w:rsidRDefault="00E432A0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81" w:type="dxa"/>
            <w:vMerge w:val="restart"/>
            <w:vAlign w:val="center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2A0" w:rsidRPr="002466DD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255" t="11430" r="10795" b="762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F8B7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466D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  <w:vMerge/>
            <w:shd w:val="clear" w:color="auto" w:fill="auto"/>
          </w:tcPr>
          <w:p w:rsidR="00E432A0" w:rsidRPr="002466DD" w:rsidRDefault="00E432A0" w:rsidP="0025099B">
            <w:pPr>
              <w:pStyle w:val="aNaslov"/>
              <w:spacing w:before="0"/>
            </w:pPr>
          </w:p>
        </w:tc>
        <w:tc>
          <w:tcPr>
            <w:tcW w:w="1408" w:type="dxa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81" w:type="dxa"/>
            <w:vMerge/>
            <w:vAlign w:val="center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rPr>
          <w:trHeight w:val="515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32A0" w:rsidRPr="002466DD" w:rsidRDefault="00E432A0" w:rsidP="0025099B">
            <w:pPr>
              <w:pStyle w:val="aNaslov"/>
              <w:spacing w:before="0"/>
            </w:pPr>
            <w:r w:rsidRPr="002466DD">
              <w:t>POSEBNE KOMPETENCIJE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center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432A0" w:rsidRPr="002466DD" w:rsidTr="0025099B">
        <w:trPr>
          <w:trHeight w:val="302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RPr="002466DD" w:rsidTr="0025099B">
        <w:trPr>
          <w:trHeight w:val="175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RPr="002466DD" w:rsidTr="0025099B">
        <w:trPr>
          <w:trHeight w:val="189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Elektrokardiografija i dugotrajni EKG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  <w:shd w:val="clear" w:color="auto" w:fill="D9D9D9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08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trHeight w:val="269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Iznenadna smrt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Akutni koronarni sindrom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2466DD">
              <w:rPr>
                <w:rFonts w:ascii="Arial" w:hAnsi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Funkcionalni testovi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Laparoskopija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Biopsija jetre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Sindrom malapsorpcije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Gastrointestinalno krvarenje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Sindrom iritabilnog kolona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lastRenderedPageBreak/>
              <w:t xml:space="preserve">Poremećaji motorike jednjaka, GERB </w:t>
            </w:r>
            <w:proofErr w:type="gramStart"/>
            <w:r w:rsidRPr="002466DD">
              <w:rPr>
                <w:rFonts w:ascii="Arial" w:hAnsi="Arial"/>
                <w:sz w:val="22"/>
                <w:szCs w:val="22"/>
                <w:lang w:val="it-IT"/>
              </w:rPr>
              <w:t>i ostale</w:t>
            </w:r>
            <w:proofErr w:type="gramEnd"/>
            <w:r w:rsidRPr="002466DD">
              <w:rPr>
                <w:rFonts w:ascii="Arial" w:hAnsi="Arial"/>
                <w:sz w:val="22"/>
                <w:szCs w:val="22"/>
                <w:lang w:val="it-IT"/>
              </w:rPr>
              <w:t xml:space="preserve"> bolesti jednjaka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 xml:space="preserve">Gastritis </w:t>
            </w:r>
            <w:proofErr w:type="gramStart"/>
            <w:r w:rsidRPr="002466DD">
              <w:rPr>
                <w:rFonts w:ascii="Arial" w:hAnsi="Arial"/>
                <w:sz w:val="22"/>
                <w:szCs w:val="22"/>
                <w:lang w:val="it-IT"/>
              </w:rPr>
              <w:t>i gastropatie</w:t>
            </w:r>
            <w:proofErr w:type="gramEnd"/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Ulkusna bolest</w:t>
            </w:r>
          </w:p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Tumori jednjaka i želuca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proofErr w:type="gramStart"/>
            <w:r w:rsidRPr="002466DD">
              <w:rPr>
                <w:rFonts w:ascii="Arial" w:hAnsi="Arial"/>
                <w:sz w:val="22"/>
                <w:szCs w:val="22"/>
                <w:lang w:val="it-IT"/>
              </w:rPr>
              <w:t>Poremećaji  crijevne</w:t>
            </w:r>
            <w:proofErr w:type="gramEnd"/>
            <w:r w:rsidRPr="002466DD">
              <w:rPr>
                <w:rFonts w:ascii="Arial" w:hAnsi="Arial"/>
                <w:sz w:val="22"/>
                <w:szCs w:val="22"/>
                <w:lang w:val="it-IT"/>
              </w:rPr>
              <w:t xml:space="preserve"> cirkulacije 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Bolesti peritoneuma, omentuma i mezenterija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Karcinoid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Tumori tankog i debelog crijeva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Bolesti jetre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Bolesti jetre u trudnoći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Bolesti bilijarnog sustava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Bolesti gušterače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466DD">
              <w:rPr>
                <w:rFonts w:ascii="Arial" w:hAnsi="Arial"/>
                <w:sz w:val="22"/>
                <w:szCs w:val="22"/>
                <w:lang w:val="it-IT"/>
              </w:rPr>
              <w:t>Osnovi transplantacije u gastroenterologiji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lastRenderedPageBreak/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Poremećaji multiplih endokrinih žlijezda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E432A0" w:rsidRPr="002466DD" w:rsidRDefault="00E432A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Endoskopske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lastRenderedPageBreak/>
              <w:t>Indikacije za obradu i interpretacija nalaza: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Profesionalne bolesti  koje zahvaćaju alveole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lastRenderedPageBreak/>
              <w:t xml:space="preserve">Biokemijske pretrage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Kronično zatajenje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lastRenderedPageBreak/>
              <w:t>Nefrolitijaza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lastRenderedPageBreak/>
              <w:t>Bolesti limfocita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08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1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Sindrom vaskulitisa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CCCCC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246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lastRenderedPageBreak/>
              <w:t>Anamneza i status; specifičnosti anamneze i fizikalnih nalaza onkološkog bolesnika</w:t>
            </w: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Solidni tumori /dojka, mezenhimalni tumori, melanom, tumori probavnog trakta, pluća, urogenitalni tumori/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Paraneoplastični sindrom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Zloćudna bolest nepoznatog primarnog sijela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516"/>
          <w:jc w:val="center"/>
        </w:trPr>
        <w:tc>
          <w:tcPr>
            <w:tcW w:w="6191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Načela podjele i stupnjevanja zloćudnih tumora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Hitna onkološka stanja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Osnove liječenja solidnih tumora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Komplikacije onkološkog liječenja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Suportivno i palijativno liječenje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246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6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2466DD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E432A0" w:rsidRPr="002466DD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Temeljne laborator</w:t>
            </w:r>
            <w:r>
              <w:rPr>
                <w:rFonts w:ascii="Arial" w:hAnsi="Arial" w:cs="Arial"/>
                <w:sz w:val="22"/>
                <w:szCs w:val="22"/>
              </w:rPr>
              <w:t>ijske pretrage u infektologiji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2466DD" w:rsidTr="0025099B">
        <w:trPr>
          <w:trHeight w:val="108"/>
          <w:jc w:val="center"/>
        </w:trPr>
        <w:tc>
          <w:tcPr>
            <w:tcW w:w="6191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466DD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1" w:type="dxa"/>
          </w:tcPr>
          <w:p w:rsidR="00E432A0" w:rsidRPr="002466DD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432A0" w:rsidRDefault="00E432A0" w:rsidP="00E432A0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432A0" w:rsidRDefault="00E432A0" w:rsidP="00E432A0">
      <w:pPr>
        <w:rPr>
          <w:rFonts w:ascii="Arial" w:hAnsi="Arial" w:cs="Arial"/>
          <w:b/>
          <w:sz w:val="22"/>
          <w:szCs w:val="22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96"/>
        <w:gridCol w:w="1418"/>
        <w:gridCol w:w="1417"/>
        <w:gridCol w:w="1418"/>
        <w:gridCol w:w="4320"/>
      </w:tblGrid>
      <w:tr w:rsidR="00E432A0" w:rsidTr="0025099B">
        <w:trPr>
          <w:cantSplit/>
          <w:jc w:val="center"/>
        </w:trPr>
        <w:tc>
          <w:tcPr>
            <w:tcW w:w="6196" w:type="dxa"/>
            <w:vMerge w:val="restart"/>
            <w:shd w:val="clear" w:color="auto" w:fill="FFFFFF"/>
          </w:tcPr>
          <w:p w:rsidR="00E432A0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TEMA</w:t>
            </w:r>
          </w:p>
        </w:tc>
        <w:tc>
          <w:tcPr>
            <w:tcW w:w="4253" w:type="dxa"/>
            <w:gridSpan w:val="3"/>
            <w:shd w:val="clear" w:color="auto" w:fill="FFFFFF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STUPANJ NAPREDOVANJA</w:t>
            </w:r>
          </w:p>
        </w:tc>
        <w:tc>
          <w:tcPr>
            <w:tcW w:w="4320" w:type="dxa"/>
            <w:vMerge w:val="restart"/>
            <w:shd w:val="clear" w:color="auto" w:fill="FFFFFF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2A0" w:rsidRPr="003D3A0D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D3A0D">
              <w:rPr>
                <w:rFonts w:ascii="Arial" w:hAnsi="Arial" w:cs="Arial"/>
                <w:b/>
                <w:sz w:val="22"/>
                <w:szCs w:val="22"/>
                <w:lang w:val="pl-PL"/>
              </w:rPr>
              <w:t>GLAVNI MENTOR</w:t>
            </w: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32A0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4320" w:type="dxa"/>
            <w:vMerge/>
            <w:shd w:val="clear" w:color="auto" w:fill="FFFFFF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499"/>
          <w:jc w:val="center"/>
        </w:trPr>
        <w:tc>
          <w:tcPr>
            <w:tcW w:w="6196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POSEBNE KOMPETENCIJE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32A0" w:rsidRPr="003D3A0D" w:rsidRDefault="00E432A0" w:rsidP="002509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3D3A0D">
              <w:rPr>
                <w:rFonts w:ascii="Arial" w:hAnsi="Arial" w:cs="Arial"/>
                <w:bCs/>
                <w:sz w:val="22"/>
                <w:szCs w:val="22"/>
                <w:lang w:val="pl-PL"/>
              </w:rPr>
              <w:t>Datum i popis mentora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</w:rPr>
              <w:t xml:space="preserve">Građa i funkcija respiratornog sustava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sz w:val="22"/>
                <w:szCs w:val="22"/>
              </w:rPr>
              <w:t>Građa i razvojne anomalije respiracijskog sustava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sz w:val="22"/>
                <w:szCs w:val="22"/>
              </w:rPr>
              <w:t>Fiziologija disanja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aNormal"/>
              <w:tabs>
                <w:tab w:val="clear" w:pos="9072"/>
              </w:tabs>
              <w:spacing w:before="0" w:after="0"/>
              <w:rPr>
                <w:lang w:val="hr-HR"/>
              </w:rPr>
            </w:pPr>
            <w:r w:rsidRPr="007A7A5F">
              <w:lastRenderedPageBreak/>
              <w:t>Patološki oblici disanja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sz w:val="22"/>
                <w:szCs w:val="22"/>
              </w:rPr>
              <w:t>Patofiziološki mehanizmi zaduhe i kašlja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sz w:val="22"/>
                <w:szCs w:val="22"/>
              </w:rPr>
              <w:t>Obrambeni mehanizmi respiracijskog sustava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Klinički pregled pulmološkog bolesnika</w:t>
            </w:r>
            <w:r w:rsidRPr="007A7A5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aNormal"/>
              <w:tabs>
                <w:tab w:val="clear" w:pos="9072"/>
                <w:tab w:val="left" w:pos="1575"/>
              </w:tabs>
              <w:spacing w:before="0" w:after="0"/>
            </w:pPr>
            <w:r w:rsidRPr="007A7A5F">
              <w:t>Anamneza u pulmološkog bolesnika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Tipični i atipični simptomi respiracijskih bolesti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Simptomi pratećih bolesti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Opći status pulmološkog bolesnika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Pregled prsnog koša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Pregled pluća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Pregled srca</w:t>
            </w:r>
          </w:p>
        </w:tc>
        <w:tc>
          <w:tcPr>
            <w:tcW w:w="1418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87"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sz w:val="22"/>
                <w:szCs w:val="22"/>
                <w:lang w:val="pl-PL"/>
              </w:rPr>
              <w:t>Pregled trbuha i udova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497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Bolesti dišnih putova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Astma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Akutni bronhitis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BB0AB5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BB0AB5">
              <w:rPr>
                <w:rFonts w:ascii="Arial" w:hAnsi="Arial" w:cs="Arial"/>
                <w:iCs/>
                <w:sz w:val="22"/>
                <w:szCs w:val="22"/>
                <w:lang w:val="pl-PL"/>
              </w:rPr>
              <w:lastRenderedPageBreak/>
              <w:t>KOPB</w:t>
            </w:r>
            <w:r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</w:t>
            </w:r>
            <w:r w:rsidRPr="00BB0AB5">
              <w:rPr>
                <w:rFonts w:ascii="Arial" w:hAnsi="Arial" w:cs="Arial"/>
                <w:iCs/>
                <w:sz w:val="22"/>
                <w:szCs w:val="22"/>
                <w:lang w:val="pl-PL"/>
              </w:rPr>
              <w:t>(kronični bronhitis i emfizem)</w:t>
            </w:r>
          </w:p>
          <w:p w:rsidR="00E432A0" w:rsidRPr="00BB0AB5" w:rsidRDefault="00E432A0" w:rsidP="0025099B">
            <w:pPr>
              <w:pStyle w:val="p4"/>
              <w:ind w:left="-33"/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Bronhiolitis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Bronhiektazije 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Bolest gornjih dišnih putova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Disfunkcija glasnica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Aspiracija stranog tijela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1080" w:hanging="36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Stenoza i malacija dišnog puta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it-IT"/>
              </w:rPr>
              <w:t xml:space="preserve">Traho-ezofagealna fistula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b/>
                <w:iCs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Torakalni tumori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pStyle w:val="aNaslov"/>
              <w:tabs>
                <w:tab w:val="clear" w:pos="9072"/>
              </w:tabs>
              <w:spacing w:before="0" w:after="0"/>
              <w:jc w:val="center"/>
              <w:rPr>
                <w:lang w:val="hr-HR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Karcinom pluća nemalih stanica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452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Karcinom pluća malih stanica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Metastatski tumori  pluća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Mezoteliom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Metastatski i ostali tumori pleure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Benigni intratorakalni tumori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452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Tumori  torakalne stijenke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Sarkom prsnog koša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7A7A5F">
              <w:rPr>
                <w:rFonts w:ascii="Arial" w:hAnsi="Arial" w:cs="Arial"/>
                <w:iCs/>
                <w:sz w:val="22"/>
                <w:szCs w:val="22"/>
              </w:rPr>
              <w:lastRenderedPageBreak/>
              <w:t>Limfom  prsnog</w:t>
            </w:r>
            <w:proofErr w:type="gramEnd"/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 koša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Respiracijske  infekcije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Infekcije gornjeg respiratornog trakta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Infekcije donjeg respiratornog trakta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Vanbolnički stečene pneumonije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Nozokomijalne pneumonije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Ostale pneumonije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Parapneumonični izljev i empijem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Apsces pluća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Epidemijske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virusne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infekcije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Pneumonije u imunokompromitiranih osoba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Gljivićne infekcije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Infekcije parazitima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Tuberkuloza i mikobakterioze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Tuberkuloza pluća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Vanplućna tuberkuloza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Tuberkuloza u imunokompromitiranih osoba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Latentna tuberkulozna infekcija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Mikobakterioze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iCs/>
                <w:sz w:val="22"/>
                <w:szCs w:val="22"/>
              </w:rPr>
              <w:t>Plućne vaskularne bolesti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Plućna embolija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Plućna arterijska hipertenzija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290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Idiopatska plućna hipertenzija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497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Ostali oblici plućne hipertenzije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Vaskulitisi i difuzna plućna hemoragija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Arterijsko-venske fistule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401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iCs/>
                <w:sz w:val="22"/>
                <w:szCs w:val="22"/>
              </w:rPr>
              <w:t>Profesionalne bolesti i bolesti uzrokovane okolišem</w:t>
            </w:r>
          </w:p>
        </w:tc>
        <w:tc>
          <w:tcPr>
            <w:tcW w:w="1418" w:type="dxa"/>
            <w:shd w:val="clear" w:color="auto" w:fill="C0C0C0"/>
          </w:tcPr>
          <w:p w:rsidR="00E432A0" w:rsidRPr="007A7A5F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Pr="007A7A5F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Pr="007A7A5F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Pr="007A7A5F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Profesionalna astma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Sindrom reaktivne disfunkcije dišnih putova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Pneumokonioze i bolesti povezane s azbestom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Hipersenzitivni pneumonitis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Bolesti uzrokovane prašinom i inhalacijom toksičnih plinova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479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Bolesti povezane i inhalacijom dima i vrućeg zraka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Bolesti povezane s onečišćenjem unutrašnjeg prostora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Bolesti povezane s onečišćenjem okoliša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Bolesti povezane s pušenjem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Visinska bolest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Bolesti povezane s ronjenjem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Difuzne parenhimske (intersticijske) plućne bolesti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Sarkoidoza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Idiopatske intersticijske pneumonije uključujući Nespecifična Intersticijska Pneumonija (NSIP), Kriptogena Organizirajuća Pneumonija (KOP), Akutna Intersticijska Pneumonija (AIP), Respiratorni Bronhiolits-Povezana Intersticijska Plućna Bolest (RB-PIPB), Deskvamativna Intersticijska Pneumonija (DIP), Limfoidna Intersticijska Pneumonija (LIP) 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493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Idiopatska Plućna Fibroza (IPF)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15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Bronhiolitis obliterans organizirajuća pneumonija (BOOP)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Kriptogena Organizirajuća Pneumonija (KOP) nepoznate etiologije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Jatrogene bolesti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Lijekovima-inducirane bolesti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Radijacijom-inducirane bolesti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Komplikacije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invazivnih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postupaka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Akutne ozljede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Inhalacijske ozljede pluća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434"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Traumatske ozljeda pluća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1"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Traumatske ozljede pleuralnog prostora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Traumatske ozljede prsnog koša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Respiracijsko zatajenje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Akutna respiracijska insuficijencija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Kronična respiracijska insuficijencija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Ostale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restriktivne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bolesti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Akutni respiratorni distres sindrom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Neuromuskularna bolest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Bolesti pleure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Pleuralni izljev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US"/>
              </w:rPr>
              <w:t>Pneumotoraks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Hematotoraks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Fibrotoraks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Hilotoraks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iCs/>
                <w:sz w:val="22"/>
                <w:szCs w:val="22"/>
              </w:rPr>
              <w:t>Bolesti torakalne stijenke i respiratornih mišića uključujući ošit</w:t>
            </w: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Deformiteti prsnog koša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Neuromuskularni poremećaji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Dijafragmalna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hernija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Paraliza nervusa frenikusa </w:t>
            </w:r>
          </w:p>
          <w:p w:rsidR="00E432A0" w:rsidRPr="007A7A5F" w:rsidRDefault="00E432A0" w:rsidP="0025099B">
            <w:pPr>
              <w:pStyle w:val="Uvuenotijeloteksta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Medijastinalne bolesti izuzev tumora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Medijastinitis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Medijastinalna fibroza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Pneumomedijastinum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421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Pleuro-pulmonarne manifestacije sistemskih/ ekstrapulmonarnih bolesti i poremećaja</w:t>
            </w: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>Bolesti vezivnog tkiva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Srčane bolesti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Debljina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Hipoventilacijski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sindrom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Abdominalne bolesti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Gastro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>-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ezofagealni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refluks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Hematološke bolesti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Genetski razvojni poremećaji</w:t>
            </w: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Alpha-1 antitripsin deficijencija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Primarna cilijarna diskinezija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452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Cistična fibroza 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Malformacije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Respiratorne bolesti i trudnoća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Astma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Tuberkuloza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Sarkoidoza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Restriktivne plućne bolesti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>Trudnoćom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inducirane respiratorne bolesti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Cistična fibroza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Alergijske bolesti 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vAlign w:val="center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Bolesti gornjih dišnih putova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vAlign w:val="center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Astma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vAlign w:val="center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Bronhopulmonarna aspergiloza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  <w:vAlign w:val="center"/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Anafilaksija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lastRenderedPageBreak/>
              <w:t>Eozinofilne bolesti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Neasmatični eozinofilni bronhitis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Akutna i kronična eozinofilna pneumonija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Hipereozinofilni sindrom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1080" w:hanging="36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Chrug-Strauss sindrom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Poremećaji povezani sa spavanjem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Opstruktivna apneja u spavanju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Uvuenotijeloteksta"/>
              <w:tabs>
                <w:tab w:val="num" w:pos="720"/>
              </w:tabs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Centralna apneja u spavanju 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Hipoventilacijski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sindrom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zbog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debljine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Imunodeficijentni poremećaji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Sindrom kongenitalne imunodeficijencije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Sindrom stečene imunodeficijencije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15"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Uvuenotijeloteksta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HIV-povezane bolesti 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Post-transplantacijska imunodeficijencija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Lijekovima-inducirane bolesti  </w:t>
            </w:r>
          </w:p>
          <w:p w:rsidR="00E432A0" w:rsidRPr="007A7A5F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Plućne bolesti djece</w:t>
            </w: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Histiocitoza Langerhansovih stanica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Limfangiolejomiomatoza (LAM)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Plućna alveolarna proteinoza (PAP)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Amiloidoza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Testovi plućne funkcije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Statički i dinamički plućni volumeni – interpretacija i izvođenje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Tjelesna pletizmografija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Difuzijski kapacitet za CO – interpretacija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Analiza plinova u krvi i oksimetrija – interpretacija i izvođenje 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Bronhalni provokacijski test – interpretacija i izvođenje </w:t>
            </w:r>
          </w:p>
          <w:p w:rsidR="00E432A0" w:rsidRPr="007A7A5F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Testiranje u naporu uključujući test hodanjem i spiroergometriju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- </w:t>
            </w: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interpretacija i izvođenje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Mjerenje ventilacije-perfuzije – interpretacija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Mjerenja šanta – interpretacija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Polisomnografija – interpretacija i izvođenje </w:t>
            </w:r>
          </w:p>
          <w:p w:rsidR="00E432A0" w:rsidRPr="007A7A5F" w:rsidRDefault="00E432A0" w:rsidP="0025099B">
            <w:pPr>
              <w:pStyle w:val="p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A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Ostali postupci</w:t>
            </w: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Testovi krvi i serologija značajni u respiratornoj medicini – interpretacija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Analiza komponenti u izahnutom zraku uključujući NO, CO i kondenzat zraka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Indukcija i analiza sputuma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Tuberkulinsko kožno testiranje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Kožno testiranje na alergene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Ultrazvučna pretraga pleure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Torakocenteza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Fleksibilna bronhoskopija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Transbronhalna biopsija pluća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Bronho-alveolarna lavaža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Citološka aspiracijska punkcija limfnih čvorova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Transbronhalna iglena aspiracija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Zatvorena iglena biopsija pleure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Pleuroskopija (medicinska torakoskopija)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Endobronhalni ultrazvuk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Bronhografija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Rigidna bronhoskopija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Intervencijska bronhoskopija uključujući fluorescentnu bronhoskopiju, brahiterapiju, endobronhalnu radioterapiju, laser i elektrokoagulacijsku crioterapiju, fotodinamičku terapiju, endobronhalni stentovi </w:t>
            </w: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Kateterizacija desnog srca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>Rendgen pluća – interpreteacija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Fluoroskopija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(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dijaskopija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)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Zahvati u suradnji s drugim strukama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Elektrokardiogram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Ehokardiografija  - interpretacija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Citologija/histologija – interpretacija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Mikrobiološko testiranje – interpretacija 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Ultrazvuk abdomena </w:t>
            </w:r>
          </w:p>
          <w:p w:rsidR="00E432A0" w:rsidRPr="007A7A5F" w:rsidRDefault="00E432A0" w:rsidP="0025099B">
            <w:pPr>
              <w:pStyle w:val="Uvuenotijeloteksta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Transezofagealni ultrazvuk 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  <w:tcBorders>
              <w:bottom w:val="single" w:sz="4" w:space="0" w:color="auto"/>
            </w:tcBorders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Ezofagealni pH-monitoring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trHeight w:val="563"/>
          <w:jc w:val="center"/>
        </w:trPr>
        <w:tc>
          <w:tcPr>
            <w:tcW w:w="6196" w:type="dxa"/>
            <w:shd w:val="clear" w:color="auto" w:fill="C0C0C0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Terapijski postupci i preventivne mjere</w:t>
            </w:r>
          </w:p>
          <w:p w:rsidR="00E432A0" w:rsidRPr="007A7A5F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Primjena pulmoloških lijekova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pStyle w:val="aNaslov"/>
              <w:tabs>
                <w:tab w:val="clear" w:pos="9072"/>
              </w:tabs>
              <w:spacing w:before="0" w:after="0"/>
              <w:rPr>
                <w:bCs w:val="0"/>
                <w:lang w:val="hr-HR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Kemoterapija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Ostala antitumorska terapija karcinoma pluća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Terapija kisikom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Ventilatorni suport (Invazivni / ne-invazivni / CPAP)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Kardiopulmonalno oživljavanje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>Procjena operabilnosti plućnog bolesnika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Imunoterapija uključujući de-/hiposenzibilizaciju </w:t>
            </w:r>
          </w:p>
          <w:p w:rsidR="00E432A0" w:rsidRPr="007A7A5F" w:rsidRDefault="00E432A0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Pleuralna drenaža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Pleurodeza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Endobronhalna terapija </w:t>
            </w:r>
          </w:p>
          <w:p w:rsidR="00E432A0" w:rsidRPr="007A7A5F" w:rsidRDefault="00E432A0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Palijativna njega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Plućna rehabilitacija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Intervencije u prehrani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Terapija surfaktantom </w:t>
            </w:r>
          </w:p>
          <w:p w:rsidR="00E432A0" w:rsidRPr="007A7A5F" w:rsidRDefault="00E432A0" w:rsidP="0025099B">
            <w:pPr>
              <w:pStyle w:val="Zaglavlje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Genska terapija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Principi terapije matičnim stanicama </w:t>
            </w:r>
          </w:p>
          <w:p w:rsidR="00E432A0" w:rsidRPr="007A7A5F" w:rsidRDefault="00E432A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Strategija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prestanka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pu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>š</w:t>
            </w:r>
            <w:r w:rsidRPr="007A7A5F">
              <w:rPr>
                <w:rFonts w:ascii="Arial" w:hAnsi="Arial" w:cs="Arial"/>
                <w:iCs/>
                <w:sz w:val="22"/>
                <w:szCs w:val="22"/>
              </w:rPr>
              <w:t>enja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>Cijepljenje</w:t>
            </w:r>
            <w:r w:rsidRPr="007A7A5F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Tr="0025099B">
        <w:trPr>
          <w:cantSplit/>
          <w:jc w:val="center"/>
        </w:trPr>
        <w:tc>
          <w:tcPr>
            <w:tcW w:w="6196" w:type="dxa"/>
          </w:tcPr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7A7A5F">
              <w:rPr>
                <w:rFonts w:ascii="Arial" w:hAnsi="Arial" w:cs="Arial"/>
                <w:iCs/>
                <w:sz w:val="22"/>
                <w:szCs w:val="22"/>
              </w:rPr>
              <w:t xml:space="preserve">Ostale preventivne mjere </w:t>
            </w:r>
          </w:p>
          <w:p w:rsidR="00E432A0" w:rsidRPr="007A7A5F" w:rsidRDefault="00E432A0" w:rsidP="0025099B">
            <w:pPr>
              <w:pStyle w:val="p4"/>
              <w:ind w:left="-3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2A0" w:rsidRDefault="00E432A0" w:rsidP="00E432A0"/>
    <w:p w:rsidR="00E432A0" w:rsidRDefault="00E432A0" w:rsidP="00E432A0"/>
    <w:p w:rsidR="00E432A0" w:rsidRDefault="00E432A0" w:rsidP="00E432A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E432A0" w:rsidRDefault="00E432A0" w:rsidP="00E432A0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PULMOLOGIJA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1097"/>
        <w:gridCol w:w="1620"/>
        <w:gridCol w:w="1620"/>
        <w:gridCol w:w="5114"/>
      </w:tblGrid>
      <w:tr w:rsidR="00E432A0" w:rsidRPr="000209E2" w:rsidTr="0025099B">
        <w:trPr>
          <w:trHeight w:val="321"/>
          <w:jc w:val="center"/>
        </w:trPr>
        <w:tc>
          <w:tcPr>
            <w:tcW w:w="5309" w:type="dxa"/>
            <w:vMerge w:val="restart"/>
            <w:shd w:val="clear" w:color="auto" w:fill="C0C0C0"/>
          </w:tcPr>
          <w:p w:rsidR="00E432A0" w:rsidRPr="00BF4AFA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lastRenderedPageBreak/>
              <w:t>Naziv dijela programa specijalizacije</w:t>
            </w:r>
          </w:p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2A0" w:rsidRDefault="00E432A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E432A0" w:rsidRPr="00F24CCA" w:rsidRDefault="00E432A0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E432A0" w:rsidRPr="000209E2" w:rsidRDefault="00E432A0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432A0" w:rsidRPr="000209E2" w:rsidRDefault="00E432A0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114" w:type="dxa"/>
            <w:vMerge w:val="restart"/>
            <w:shd w:val="clear" w:color="auto" w:fill="auto"/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2A0" w:rsidRPr="000209E2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5715" r="6350" b="1333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9172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vMerge/>
            <w:shd w:val="clear" w:color="auto" w:fill="C0C0C0"/>
          </w:tcPr>
          <w:p w:rsidR="00E432A0" w:rsidRPr="000209E2" w:rsidRDefault="00E432A0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E432A0" w:rsidRPr="000209E2" w:rsidRDefault="00E432A0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E432A0" w:rsidRPr="00A70EFB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32A0" w:rsidRPr="00A70EFB" w:rsidRDefault="00E432A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14" w:type="dxa"/>
            <w:vMerge/>
            <w:shd w:val="clear" w:color="auto" w:fill="auto"/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639"/>
          <w:jc w:val="center"/>
        </w:trPr>
        <w:tc>
          <w:tcPr>
            <w:tcW w:w="53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432A0" w:rsidRDefault="00E432A0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32A0" w:rsidRPr="00487DB8" w:rsidRDefault="00E432A0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A0" w:rsidRPr="000209E2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432A0" w:rsidRPr="000209E2" w:rsidTr="0025099B">
        <w:trPr>
          <w:trHeight w:val="260"/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EKG</w:t>
            </w:r>
          </w:p>
          <w:p w:rsidR="00E432A0" w:rsidRPr="00586E3D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2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Analiza plinova u arterijskoj krvi</w:t>
            </w:r>
          </w:p>
          <w:p w:rsidR="00E432A0" w:rsidRPr="00586E3D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2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Testovi plućne funkcije</w:t>
            </w:r>
          </w:p>
          <w:p w:rsidR="00E432A0" w:rsidRPr="00586E3D" w:rsidRDefault="00E432A0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Bronhoprovokacijski testovi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Polisomnografija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Torakocenteza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Postavljanje torakalnog drena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Biopsija pleure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Fleksibilna bronhoskopija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0209E2" w:rsidTr="0025099B">
        <w:trPr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Bronho-alveolarna lavaža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Tranbronhalna biopsija pluća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Spiroergometrija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RTG toraksa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CT toraksa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Tuberkulinski test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lastRenderedPageBreak/>
              <w:t>Alergološko testiranje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6-min test hoda i Shuttle walk test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UZV pleure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Nuklearne pretrage u pulmologiji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Medijastinoskopija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Torakokirurški zahvat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F34ECA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2A0" w:rsidRPr="000209E2" w:rsidTr="0025099B">
        <w:trPr>
          <w:trHeight w:val="2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86E3D">
              <w:rPr>
                <w:rFonts w:ascii="Arial" w:hAnsi="Arial" w:cs="Arial"/>
                <w:sz w:val="22"/>
                <w:szCs w:val="22"/>
              </w:rPr>
              <w:t>Pleurodeza</w:t>
            </w:r>
          </w:p>
          <w:p w:rsidR="00E432A0" w:rsidRPr="00586E3D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692924" w:rsidRDefault="00E432A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A0" w:rsidRPr="000209E2" w:rsidRDefault="00E432A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2A0" w:rsidRDefault="00E432A0" w:rsidP="00E432A0">
      <w:pPr>
        <w:rPr>
          <w:rFonts w:ascii="Arial" w:hAnsi="Arial" w:cs="Arial"/>
          <w:color w:val="FF0000"/>
          <w:sz w:val="22"/>
          <w:szCs w:val="22"/>
        </w:rPr>
      </w:pPr>
    </w:p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E432A0" w:rsidRDefault="00E432A0" w:rsidP="00E432A0"/>
    <w:p w:rsidR="00401EDC" w:rsidRDefault="00401EDC"/>
    <w:sectPr w:rsidR="00401EDC" w:rsidSect="00E43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60" w:rsidRDefault="00282160" w:rsidP="006C4761">
      <w:r>
        <w:separator/>
      </w:r>
    </w:p>
  </w:endnote>
  <w:endnote w:type="continuationSeparator" w:id="0">
    <w:p w:rsidR="00282160" w:rsidRDefault="00282160" w:rsidP="006C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61" w:rsidRDefault="006C47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48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C4761" w:rsidRDefault="006C47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4761" w:rsidRDefault="006C47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61" w:rsidRDefault="006C47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60" w:rsidRDefault="00282160" w:rsidP="006C4761">
      <w:r>
        <w:separator/>
      </w:r>
    </w:p>
  </w:footnote>
  <w:footnote w:type="continuationSeparator" w:id="0">
    <w:p w:rsidR="00282160" w:rsidRDefault="00282160" w:rsidP="006C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61" w:rsidRDefault="006C47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61" w:rsidRDefault="006C47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61" w:rsidRDefault="006C47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27B46C0"/>
    <w:multiLevelType w:val="hybridMultilevel"/>
    <w:tmpl w:val="E340AE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7F36E5"/>
    <w:multiLevelType w:val="hybridMultilevel"/>
    <w:tmpl w:val="E9D40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4638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44E2A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24638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3113D"/>
    <w:multiLevelType w:val="hybridMultilevel"/>
    <w:tmpl w:val="25409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0"/>
    <w:rsid w:val="00282160"/>
    <w:rsid w:val="00401EDC"/>
    <w:rsid w:val="006C4761"/>
    <w:rsid w:val="006D78D2"/>
    <w:rsid w:val="00745240"/>
    <w:rsid w:val="00E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6ECD-EADC-4CF9-8FC4-9A6ED80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3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43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432A0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432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432A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432A0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432A0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432A0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432A0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32A0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432A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432A0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432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432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432A0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432A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432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432A0"/>
    <w:rPr>
      <w:rFonts w:ascii="Arial" w:eastAsia="Times New Roman" w:hAnsi="Arial" w:cs="Arial"/>
    </w:rPr>
  </w:style>
  <w:style w:type="paragraph" w:styleId="StandardWeb">
    <w:name w:val="Normal (Web)"/>
    <w:basedOn w:val="Normal"/>
    <w:rsid w:val="00E432A0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E432A0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E432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432A0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E432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2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32A0"/>
  </w:style>
  <w:style w:type="character" w:styleId="Hiperveza">
    <w:name w:val="Hyperlink"/>
    <w:rsid w:val="00E432A0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E432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E432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E432A0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E432A0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E4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E432A0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E432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E432A0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432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E432A0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E432A0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E432A0"/>
    <w:rPr>
      <w:b/>
      <w:bCs/>
    </w:rPr>
  </w:style>
  <w:style w:type="table" w:styleId="Reetkatablice">
    <w:name w:val="Table Grid"/>
    <w:basedOn w:val="Obinatablica"/>
    <w:rsid w:val="00E4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E432A0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E432A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E432A0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E432A0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E432A0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E432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E43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E432A0"/>
    <w:pPr>
      <w:jc w:val="center"/>
    </w:pPr>
  </w:style>
  <w:style w:type="paragraph" w:customStyle="1" w:styleId="T-109fett">
    <w:name w:val="T-10/9 fett"/>
    <w:rsid w:val="00E432A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E432A0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E432A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E432A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E432A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E432A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E432A0"/>
    <w:rPr>
      <w:sz w:val="24"/>
      <w:szCs w:val="24"/>
      <w:lang w:eastAsia="hr-HR"/>
    </w:rPr>
  </w:style>
  <w:style w:type="character" w:customStyle="1" w:styleId="CharChar">
    <w:name w:val="Char Char"/>
    <w:rsid w:val="00E432A0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E43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E432A0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E432A0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432A0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E432A0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432A0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432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E432A0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E432A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E432A0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E432A0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432A0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E432A0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E432A0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E432A0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E432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432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432A0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E432A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E432A0"/>
    <w:pPr>
      <w:ind w:left="283" w:hanging="283"/>
    </w:pPr>
  </w:style>
  <w:style w:type="paragraph" w:styleId="Grafikeoznake2">
    <w:name w:val="List Bullet 2"/>
    <w:basedOn w:val="Normal"/>
    <w:autoRedefine/>
    <w:rsid w:val="00E432A0"/>
  </w:style>
  <w:style w:type="paragraph" w:styleId="Nastavakpopisa2">
    <w:name w:val="List Continue 2"/>
    <w:basedOn w:val="Normal"/>
    <w:rsid w:val="00E432A0"/>
    <w:pPr>
      <w:spacing w:after="120"/>
      <w:ind w:left="566"/>
    </w:pPr>
  </w:style>
  <w:style w:type="paragraph" w:styleId="Grafikeoznake">
    <w:name w:val="List Bullet"/>
    <w:basedOn w:val="Normal"/>
    <w:rsid w:val="00E432A0"/>
    <w:pPr>
      <w:numPr>
        <w:numId w:val="9"/>
      </w:numPr>
    </w:pPr>
    <w:rPr>
      <w:lang w:eastAsia="en-US"/>
    </w:rPr>
  </w:style>
  <w:style w:type="paragraph" w:styleId="Popis2">
    <w:name w:val="List 2"/>
    <w:basedOn w:val="Normal"/>
    <w:rsid w:val="00E432A0"/>
    <w:pPr>
      <w:ind w:left="566" w:hanging="283"/>
    </w:pPr>
  </w:style>
  <w:style w:type="paragraph" w:styleId="Popis3">
    <w:name w:val="List 3"/>
    <w:basedOn w:val="Normal"/>
    <w:rsid w:val="00E432A0"/>
    <w:pPr>
      <w:ind w:left="849" w:hanging="283"/>
    </w:pPr>
  </w:style>
  <w:style w:type="paragraph" w:styleId="Grafikeoznake3">
    <w:name w:val="List Bullet 3"/>
    <w:basedOn w:val="Normal"/>
    <w:autoRedefine/>
    <w:rsid w:val="00E432A0"/>
    <w:pPr>
      <w:ind w:left="360" w:hanging="360"/>
    </w:pPr>
  </w:style>
  <w:style w:type="paragraph" w:styleId="Nastavakpopisa3">
    <w:name w:val="List Continue 3"/>
    <w:basedOn w:val="Normal"/>
    <w:rsid w:val="00E432A0"/>
    <w:pPr>
      <w:spacing w:after="120"/>
      <w:ind w:left="849"/>
    </w:pPr>
  </w:style>
  <w:style w:type="paragraph" w:styleId="Nastavakpopisa">
    <w:name w:val="List Continue"/>
    <w:basedOn w:val="Normal"/>
    <w:rsid w:val="00E432A0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E432A0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E432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432A0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E432A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E432A0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E432A0"/>
    <w:pPr>
      <w:ind w:left="708"/>
    </w:pPr>
  </w:style>
  <w:style w:type="paragraph" w:customStyle="1" w:styleId="O">
    <w:name w:val="Oč"/>
    <w:basedOn w:val="Tijeloteksta3"/>
    <w:rsid w:val="00E432A0"/>
  </w:style>
  <w:style w:type="paragraph" w:customStyle="1" w:styleId="anormal0">
    <w:name w:val="anormal"/>
    <w:basedOn w:val="Normal"/>
    <w:rsid w:val="00E432A0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E432A0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E432A0"/>
    <w:rPr>
      <w:i/>
      <w:lang w:eastAsia="en-US"/>
    </w:rPr>
  </w:style>
  <w:style w:type="character" w:customStyle="1" w:styleId="Style1Char">
    <w:name w:val="Style1 Char"/>
    <w:link w:val="Style1"/>
    <w:rsid w:val="00E432A0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E432A0"/>
    <w:rPr>
      <w:sz w:val="16"/>
      <w:szCs w:val="16"/>
    </w:rPr>
  </w:style>
  <w:style w:type="character" w:customStyle="1" w:styleId="uvlaka2CharChar">
    <w:name w:val="uvlaka 2 Char Char"/>
    <w:rsid w:val="00E432A0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E432A0"/>
    <w:rPr>
      <w:rFonts w:cs="Times New Roman"/>
    </w:rPr>
  </w:style>
  <w:style w:type="paragraph" w:styleId="Blokteksta">
    <w:name w:val="Block Text"/>
    <w:basedOn w:val="Normal"/>
    <w:rsid w:val="00E432A0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E432A0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E432A0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E43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E432A0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E432A0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E4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432A0"/>
    <w:pPr>
      <w:spacing w:after="324"/>
    </w:pPr>
  </w:style>
  <w:style w:type="character" w:customStyle="1" w:styleId="BodyTextIndentChar">
    <w:name w:val="Body Text Indent Char"/>
    <w:rsid w:val="00E432A0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E432A0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E432A0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E432A0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E432A0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E432A0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E432A0"/>
    <w:pPr>
      <w:numPr>
        <w:numId w:val="11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E432A0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E432A0"/>
    <w:pPr>
      <w:spacing w:before="100" w:beforeAutospacing="1" w:after="100" w:afterAutospacing="1"/>
    </w:pPr>
  </w:style>
  <w:style w:type="paragraph" w:customStyle="1" w:styleId="Default">
    <w:name w:val="Default"/>
    <w:rsid w:val="00E432A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9895</Words>
  <Characters>56403</Characters>
  <Application>Microsoft Office Word</Application>
  <DocSecurity>0</DocSecurity>
  <Lines>470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2019-11-16T15:34:00Z</dcterms:created>
  <dcterms:modified xsi:type="dcterms:W3CDTF">2020-02-05T08:24:00Z</dcterms:modified>
</cp:coreProperties>
</file>